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3BC4" w14:textId="70F44F79" w:rsidR="00BD0CBB" w:rsidRPr="00AC35C5" w:rsidRDefault="00BD0CBB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Zarządzenie nr </w:t>
      </w:r>
      <w:r w:rsidR="002F2C07" w:rsidRPr="00AC35C5">
        <w:rPr>
          <w:rFonts w:asciiTheme="minorHAnsi" w:hAnsiTheme="minorHAnsi" w:cstheme="minorHAnsi"/>
          <w:b/>
          <w:color w:val="000000" w:themeColor="text1"/>
          <w:szCs w:val="24"/>
        </w:rPr>
        <w:t>15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/202</w:t>
      </w:r>
      <w:r w:rsidR="002F2C07" w:rsidRPr="00AC35C5">
        <w:rPr>
          <w:rFonts w:asciiTheme="minorHAnsi" w:hAnsiTheme="minorHAnsi" w:cstheme="minorHAnsi"/>
          <w:b/>
          <w:color w:val="000000" w:themeColor="text1"/>
          <w:szCs w:val="24"/>
        </w:rPr>
        <w:t>3</w:t>
      </w:r>
    </w:p>
    <w:p w14:paraId="03B3540D" w14:textId="77777777" w:rsidR="00BD0CBB" w:rsidRPr="00AC35C5" w:rsidRDefault="00BD0CBB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70C4F2B" w14:textId="00B382A7" w:rsidR="00F821AC" w:rsidRPr="00AC35C5" w:rsidRDefault="001C076A">
      <w:pPr>
        <w:pStyle w:val="Nagwek1"/>
        <w:spacing w:after="0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Dyrektor</w:t>
      </w:r>
      <w:r w:rsidR="00BD0CBB" w:rsidRPr="00AC35C5">
        <w:rPr>
          <w:rFonts w:asciiTheme="minorHAnsi" w:hAnsiTheme="minorHAnsi" w:cstheme="minorHAnsi"/>
          <w:color w:val="000000" w:themeColor="text1"/>
          <w:szCs w:val="24"/>
        </w:rPr>
        <w:t xml:space="preserve"> Szkoły Podstawowej nr 8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w Rzeszowie</w:t>
      </w:r>
      <w:r w:rsidR="00B30541" w:rsidRPr="00AC35C5">
        <w:rPr>
          <w:rFonts w:asciiTheme="minorHAnsi" w:hAnsiTheme="minorHAnsi" w:cstheme="minorHAnsi"/>
          <w:color w:val="000000" w:themeColor="text1"/>
          <w:szCs w:val="24"/>
        </w:rPr>
        <w:t xml:space="preserve"> z dnia </w:t>
      </w:r>
      <w:r w:rsidR="00AF0AEB" w:rsidRPr="00AC35C5">
        <w:rPr>
          <w:rFonts w:asciiTheme="minorHAnsi" w:hAnsiTheme="minorHAnsi" w:cstheme="minorHAnsi"/>
          <w:color w:val="000000" w:themeColor="text1"/>
          <w:szCs w:val="24"/>
        </w:rPr>
        <w:t>3</w:t>
      </w:r>
      <w:r w:rsidR="00812D76" w:rsidRPr="00AC35C5">
        <w:rPr>
          <w:rFonts w:asciiTheme="minorHAnsi" w:hAnsiTheme="minorHAnsi" w:cstheme="minorHAnsi"/>
          <w:color w:val="000000" w:themeColor="text1"/>
          <w:szCs w:val="24"/>
        </w:rPr>
        <w:t>0</w:t>
      </w:r>
      <w:r w:rsidR="00B30541" w:rsidRPr="00AC35C5">
        <w:rPr>
          <w:rFonts w:asciiTheme="minorHAnsi" w:hAnsiTheme="minorHAnsi" w:cstheme="minorHAnsi"/>
          <w:color w:val="000000" w:themeColor="text1"/>
          <w:szCs w:val="24"/>
        </w:rPr>
        <w:t>.</w:t>
      </w:r>
      <w:r w:rsidR="002F2C07" w:rsidRPr="00AC35C5">
        <w:rPr>
          <w:rFonts w:asciiTheme="minorHAnsi" w:hAnsiTheme="minorHAnsi" w:cstheme="minorHAnsi"/>
          <w:color w:val="000000" w:themeColor="text1"/>
          <w:szCs w:val="24"/>
        </w:rPr>
        <w:t>06</w:t>
      </w:r>
      <w:r w:rsidR="00B30541" w:rsidRPr="00AC35C5">
        <w:rPr>
          <w:rFonts w:asciiTheme="minorHAnsi" w:hAnsiTheme="minorHAnsi" w:cstheme="minorHAnsi"/>
          <w:color w:val="000000" w:themeColor="text1"/>
          <w:szCs w:val="24"/>
        </w:rPr>
        <w:t>.202</w:t>
      </w:r>
      <w:r w:rsidR="002F2C07" w:rsidRPr="00AC35C5">
        <w:rPr>
          <w:rFonts w:asciiTheme="minorHAnsi" w:hAnsiTheme="minorHAnsi" w:cstheme="minorHAnsi"/>
          <w:color w:val="000000" w:themeColor="text1"/>
          <w:szCs w:val="24"/>
        </w:rPr>
        <w:t>3</w:t>
      </w:r>
      <w:r w:rsidR="004010E4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30541" w:rsidRPr="00AC35C5">
        <w:rPr>
          <w:rFonts w:asciiTheme="minorHAnsi" w:hAnsiTheme="minorHAnsi" w:cstheme="minorHAnsi"/>
          <w:color w:val="000000" w:themeColor="text1"/>
          <w:szCs w:val="24"/>
        </w:rPr>
        <w:t>r.</w:t>
      </w:r>
      <w:r w:rsidRPr="00AC35C5">
        <w:rPr>
          <w:rFonts w:asciiTheme="minorHAnsi" w:eastAsia="Calibri" w:hAnsiTheme="minorHAnsi" w:cstheme="minorHAnsi"/>
          <w:b w:val="0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w sprawie wynajmowania i korzystania z obiektów i pomieszczeń</w:t>
      </w:r>
      <w:r w:rsidR="00BD0CBB" w:rsidRPr="00AC35C5">
        <w:rPr>
          <w:rFonts w:asciiTheme="minorHAnsi" w:hAnsiTheme="minorHAnsi" w:cstheme="minorHAnsi"/>
          <w:color w:val="000000" w:themeColor="text1"/>
          <w:szCs w:val="24"/>
        </w:rPr>
        <w:t xml:space="preserve"> Szkoły Podstawowej nr 8 </w:t>
      </w:r>
      <w:r w:rsidR="00B30541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>w Rzeszowie</w:t>
      </w:r>
      <w:r w:rsidRPr="00AC35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</w:p>
    <w:p w14:paraId="0E460402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F147CF8" w14:textId="77777777" w:rsidR="00F821AC" w:rsidRPr="00AC35C5" w:rsidRDefault="001C076A">
      <w:pPr>
        <w:spacing w:after="0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 podstawie art. 43 ust. 2 pkt 3 ustawy z dnia 21 sierpnia 1997 r. o gospodarce nieruchomościami (Dz. U. z 2021 r., poz. 1899) zarządza się, co następuje: </w:t>
      </w:r>
    </w:p>
    <w:p w14:paraId="400B116F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3A892EA" w14:textId="77777777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1 </w:t>
      </w:r>
    </w:p>
    <w:p w14:paraId="7518C856" w14:textId="3188D084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Obiekty i pomieszczenia</w:t>
      </w:r>
      <w:r w:rsidR="00BD0CBB" w:rsidRPr="00AC35C5">
        <w:rPr>
          <w:rFonts w:asciiTheme="minorHAnsi" w:hAnsiTheme="minorHAnsi" w:cstheme="minorHAnsi"/>
          <w:color w:val="000000" w:themeColor="text1"/>
          <w:szCs w:val="24"/>
        </w:rPr>
        <w:t xml:space="preserve"> Szkole Podstawowej nr 8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 Rzeszowie są przeznaczone do odpłatnego wynajmu w dniach i godzinach, w których nie są przeznaczone do realizacji zadań oświatowych. </w:t>
      </w:r>
    </w:p>
    <w:p w14:paraId="52CA8753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EB64D33" w14:textId="77777777" w:rsidR="00F821AC" w:rsidRPr="00AC35C5" w:rsidRDefault="001C076A">
      <w:pPr>
        <w:pStyle w:val="Nagwek1"/>
        <w:ind w:right="9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2 </w:t>
      </w:r>
    </w:p>
    <w:p w14:paraId="72BC7364" w14:textId="4D538AB2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Wprowadza się 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>Regulamin wynajmowania i korzystania z obiektów i pomieszczeń</w:t>
      </w:r>
      <w:r w:rsidR="00BD0CBB" w:rsidRPr="00AC35C5">
        <w:rPr>
          <w:rFonts w:asciiTheme="minorHAnsi" w:hAnsiTheme="minorHAnsi" w:cstheme="minorHAnsi"/>
          <w:i/>
          <w:color w:val="000000" w:themeColor="text1"/>
          <w:szCs w:val="24"/>
        </w:rPr>
        <w:t xml:space="preserve"> Szkoły Podstawowej nr 8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 xml:space="preserve"> w Rzeszowie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, zwany dalej „regulaminem”, regulujący szczegółowe zasady korzystania z obiektów i pomieszczeń</w:t>
      </w:r>
      <w:r w:rsidR="00BD0CBB" w:rsidRPr="00AC35C5">
        <w:rPr>
          <w:rFonts w:asciiTheme="minorHAnsi" w:hAnsiTheme="minorHAnsi" w:cstheme="minorHAnsi"/>
          <w:color w:val="000000" w:themeColor="text1"/>
          <w:szCs w:val="24"/>
        </w:rPr>
        <w:t xml:space="preserve"> Szkoły Podstawowej nr 8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 Rzeszowie poza czasem realizacji zadań oświatowych. Regulamin stanowi Załącznik Nr 1 do niniejszego Zarządzenia.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2A3C9AD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07CBF8D" w14:textId="77777777" w:rsidR="00F821AC" w:rsidRPr="00AC35C5" w:rsidRDefault="001C076A">
      <w:pPr>
        <w:pStyle w:val="Nagwek1"/>
        <w:ind w:right="3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3 </w:t>
      </w:r>
    </w:p>
    <w:p w14:paraId="6CCD458F" w14:textId="7DE3288E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Wprowadza się wzór 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>Umowy najmu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na czas oznaczony na zasadach wynikających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>z regulaminu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stanowiący Załącznik Nr 2</w:t>
      </w:r>
      <w:r w:rsidR="00812D76" w:rsidRPr="00AC35C5">
        <w:rPr>
          <w:rFonts w:asciiTheme="minorHAnsi" w:hAnsiTheme="minorHAnsi" w:cstheme="minorHAnsi"/>
          <w:color w:val="000000" w:themeColor="text1"/>
          <w:szCs w:val="24"/>
        </w:rPr>
        <w:t>a i Załącznik Nr 2b (pawilon)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do niniejszego Zarządzenia. </w:t>
      </w:r>
    </w:p>
    <w:p w14:paraId="19F267C7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383F545" w14:textId="77777777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4 </w:t>
      </w:r>
    </w:p>
    <w:p w14:paraId="7864FF7A" w14:textId="77777777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Wprowadza się 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>Wykaz stawek czynszu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za wynajem obiektów i pomieszczeń stanowiący Załącznik Nr 3 do niniejszego Zarządzenia; podlega on weryfikacji co najmniej raz w roku. </w:t>
      </w:r>
    </w:p>
    <w:p w14:paraId="55A9D9FD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01CA3B0" w14:textId="77777777" w:rsidR="00F821AC" w:rsidRPr="00AC35C5" w:rsidRDefault="001C076A">
      <w:pPr>
        <w:pStyle w:val="Nagwek1"/>
        <w:ind w:right="11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5 </w:t>
      </w:r>
    </w:p>
    <w:p w14:paraId="15C07C8B" w14:textId="77777777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Wprowadza się </w:t>
      </w:r>
      <w:r w:rsidRPr="00AC35C5">
        <w:rPr>
          <w:rFonts w:asciiTheme="minorHAnsi" w:hAnsiTheme="minorHAnsi" w:cstheme="minorHAnsi"/>
          <w:i/>
          <w:color w:val="000000" w:themeColor="text1"/>
          <w:szCs w:val="24"/>
        </w:rPr>
        <w:t>Wniosek o wynajem / użyczenie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stanowiący Załącznik Nr 4 do niniejszego Zarządzenia. </w:t>
      </w:r>
    </w:p>
    <w:p w14:paraId="14769FAA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25D7F4F5" w14:textId="77777777" w:rsidR="00F821AC" w:rsidRPr="00AC35C5" w:rsidRDefault="001C076A">
      <w:pPr>
        <w:spacing w:after="11"/>
        <w:ind w:left="10" w:hanging="1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§ 6 </w:t>
      </w:r>
    </w:p>
    <w:p w14:paraId="68DD1752" w14:textId="6665EF83" w:rsidR="00F821AC" w:rsidRPr="00AC35C5" w:rsidRDefault="001C076A">
      <w:pPr>
        <w:spacing w:after="11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Traci moc Zarządzenie Nr </w:t>
      </w:r>
      <w:r w:rsidR="00100E3D" w:rsidRPr="00AC35C5">
        <w:rPr>
          <w:rFonts w:asciiTheme="minorHAnsi" w:hAnsiTheme="minorHAnsi" w:cstheme="minorHAnsi"/>
          <w:color w:val="000000" w:themeColor="text1"/>
          <w:szCs w:val="24"/>
        </w:rPr>
        <w:t>1</w:t>
      </w:r>
      <w:r w:rsidR="00812D76" w:rsidRPr="00AC35C5">
        <w:rPr>
          <w:rFonts w:asciiTheme="minorHAnsi" w:hAnsiTheme="minorHAnsi" w:cstheme="minorHAnsi"/>
          <w:color w:val="000000" w:themeColor="text1"/>
          <w:szCs w:val="24"/>
        </w:rPr>
        <w:t>7</w:t>
      </w:r>
      <w:r w:rsidR="00100E3D" w:rsidRPr="00AC35C5">
        <w:rPr>
          <w:rFonts w:asciiTheme="minorHAnsi" w:hAnsiTheme="minorHAnsi" w:cstheme="minorHAnsi"/>
          <w:color w:val="000000" w:themeColor="text1"/>
          <w:szCs w:val="24"/>
        </w:rPr>
        <w:t>/20</w:t>
      </w:r>
      <w:r w:rsidR="00812D76" w:rsidRPr="00AC35C5">
        <w:rPr>
          <w:rFonts w:asciiTheme="minorHAnsi" w:hAnsiTheme="minorHAnsi" w:cstheme="minorHAnsi"/>
          <w:color w:val="000000" w:themeColor="text1"/>
          <w:szCs w:val="24"/>
        </w:rPr>
        <w:t>22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Dyrektora</w:t>
      </w:r>
      <w:r w:rsidR="00100E3D" w:rsidRPr="00AC35C5">
        <w:rPr>
          <w:rFonts w:asciiTheme="minorHAnsi" w:hAnsiTheme="minorHAnsi" w:cstheme="minorHAnsi"/>
          <w:color w:val="000000" w:themeColor="text1"/>
          <w:szCs w:val="24"/>
        </w:rPr>
        <w:t xml:space="preserve"> Szkoły Podstawowej nr 8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 Rzeszowie z dnia</w:t>
      </w:r>
      <w:r w:rsidR="00812D76" w:rsidRPr="00AC35C5">
        <w:rPr>
          <w:rFonts w:asciiTheme="minorHAnsi" w:hAnsiTheme="minorHAnsi" w:cstheme="minorHAnsi"/>
          <w:color w:val="000000" w:themeColor="text1"/>
          <w:szCs w:val="24"/>
        </w:rPr>
        <w:t xml:space="preserve"> 31 stycznia 2022 r.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 sprawie </w:t>
      </w:r>
      <w:r w:rsidR="00100E3D" w:rsidRPr="00AC35C5">
        <w:rPr>
          <w:rFonts w:asciiTheme="minorHAnsi" w:hAnsiTheme="minorHAnsi" w:cstheme="minorHAnsi"/>
          <w:color w:val="000000" w:themeColor="text1"/>
          <w:szCs w:val="24"/>
        </w:rPr>
        <w:t>wynajmowania i korzystania z obiektów i pomieszczeń Szkoły Podstawowej nr 8 w Rzeszowie.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4D48719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84F898B" w14:textId="77777777" w:rsidR="00F821AC" w:rsidRPr="00AC35C5" w:rsidRDefault="001C076A">
      <w:pPr>
        <w:pStyle w:val="Nagwek1"/>
        <w:ind w:right="5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7 </w:t>
      </w:r>
    </w:p>
    <w:p w14:paraId="4E5C93EE" w14:textId="77777777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Umowy najmu zawarte przed dniem wejścia w życie niniejszego Zarządzenia pozostają w mocy i wymagają dostosowania w formie aneksu. </w:t>
      </w:r>
    </w:p>
    <w:p w14:paraId="50A3E3A8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A6187D6" w14:textId="77777777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8 </w:t>
      </w:r>
    </w:p>
    <w:p w14:paraId="4AA4F47C" w14:textId="2FE78DE4" w:rsidR="00F821AC" w:rsidRPr="00AC35C5" w:rsidRDefault="001C076A">
      <w:pPr>
        <w:spacing w:after="11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Zarządzenie wchodzi w życie z dniem podpisania.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544076C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BC00303" w14:textId="23484160" w:rsidR="00F821AC" w:rsidRPr="00AC35C5" w:rsidRDefault="001C076A" w:rsidP="00812D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lastRenderedPageBreak/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1 do 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Zarządzenia Nr 15/2023 Dyrektora Szkoły Podstawowej nr 8 w Rzeszowie</w:t>
      </w:r>
      <w:r w:rsidR="002F2C07" w:rsidRPr="00AC35C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z dnia 30.06.2023r.</w:t>
      </w:r>
    </w:p>
    <w:p w14:paraId="0A695989" w14:textId="77777777" w:rsidR="00B30541" w:rsidRPr="00AC35C5" w:rsidRDefault="00B30541">
      <w:pPr>
        <w:spacing w:after="0" w:line="259" w:lineRule="auto"/>
        <w:ind w:left="10" w:right="7" w:hanging="1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E8A7BBE" w14:textId="77777777" w:rsidR="00B30541" w:rsidRPr="00AC35C5" w:rsidRDefault="00B30541">
      <w:pPr>
        <w:spacing w:after="0" w:line="259" w:lineRule="auto"/>
        <w:ind w:left="10" w:right="7" w:hanging="1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0405791" w14:textId="3591DF22" w:rsidR="00F821AC" w:rsidRPr="00AC35C5" w:rsidRDefault="001C076A">
      <w:pPr>
        <w:spacing w:after="0" w:line="259" w:lineRule="auto"/>
        <w:ind w:left="10" w:right="7" w:hanging="1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REGULAMIN wynajmowania i korzystania</w:t>
      </w:r>
      <w:r w:rsidR="00F10BB8"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z obiektów i pomieszczeń</w:t>
      </w:r>
      <w:r w:rsidR="00B30541"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Szkoły Podstawowej nr 8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w Rzeszowie </w:t>
      </w:r>
    </w:p>
    <w:p w14:paraId="5F6C2878" w14:textId="77777777" w:rsidR="00F821AC" w:rsidRPr="00AC35C5" w:rsidRDefault="001C076A">
      <w:pPr>
        <w:spacing w:after="0" w:line="259" w:lineRule="auto"/>
        <w:ind w:left="48" w:right="0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C9664B6" w14:textId="77777777" w:rsidR="00562279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1 </w:t>
      </w:r>
    </w:p>
    <w:p w14:paraId="535978C8" w14:textId="328111D8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Postanowienia ogólne </w:t>
      </w:r>
    </w:p>
    <w:p w14:paraId="2A7B6DCB" w14:textId="5D8EF36A" w:rsidR="00F821AC" w:rsidRPr="00AC35C5" w:rsidRDefault="001C076A">
      <w:pPr>
        <w:numPr>
          <w:ilvl w:val="0"/>
          <w:numId w:val="3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Wynajmującym obiekty i pomieszczenia znajdujące się na nieruchomości oddanej jednostce oświatowej w trwały zarząd jest Gmina Miasto Rzeszów – </w:t>
      </w:r>
      <w:r w:rsidR="00B539C2" w:rsidRPr="00AC35C5">
        <w:rPr>
          <w:rFonts w:asciiTheme="minorHAnsi" w:hAnsiTheme="minorHAnsi" w:cstheme="minorHAnsi"/>
          <w:color w:val="000000" w:themeColor="text1"/>
          <w:szCs w:val="24"/>
        </w:rPr>
        <w:t>Szkoła Podstawowej nr 8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 Rzeszowie, reprezentowana przez kierownika jednostki oświatowej. </w:t>
      </w:r>
    </w:p>
    <w:p w14:paraId="5C2FD61E" w14:textId="77777777" w:rsidR="00F821AC" w:rsidRPr="00AC35C5" w:rsidRDefault="001C076A">
      <w:pPr>
        <w:numPr>
          <w:ilvl w:val="0"/>
          <w:numId w:val="3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Przez przedmiot najmu należy rozumieć pomieszczenie (obiekt, powierzchnię), które zostało określone w umowie zawartej pomiędzy wynajmującym a najemcą. </w:t>
      </w:r>
    </w:p>
    <w:p w14:paraId="323620C7" w14:textId="3A89E591" w:rsidR="00F821AC" w:rsidRPr="00AC35C5" w:rsidRDefault="001C076A">
      <w:pPr>
        <w:numPr>
          <w:ilvl w:val="0"/>
          <w:numId w:val="3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oświadcza, iż - na podstawie decyzji Prezydenta Miasta Rzeszowa </w:t>
      </w:r>
      <w:r w:rsidR="00B539C2" w:rsidRPr="00AC35C5">
        <w:rPr>
          <w:rFonts w:asciiTheme="minorHAnsi" w:hAnsiTheme="minorHAnsi" w:cstheme="minorHAnsi"/>
          <w:color w:val="000000" w:themeColor="text1"/>
          <w:szCs w:val="24"/>
        </w:rPr>
        <w:t>– Szkoła Podstawowa nr 8 w Rzeszowie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jest trwałym zarządcą nieruchomości. </w:t>
      </w:r>
    </w:p>
    <w:p w14:paraId="61945100" w14:textId="77777777" w:rsidR="00F821AC" w:rsidRPr="00AC35C5" w:rsidRDefault="001C076A">
      <w:pPr>
        <w:numPr>
          <w:ilvl w:val="0"/>
          <w:numId w:val="3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informuje, że zawarcie umowy najmu skutkuje powstaniem obowiązku podatkowego z tytułu podatku od nieruchomości i obowiązkiem złożenia do organu podatkowego – Prezydenta Miasta Rzeszowa – informacji podatkowej. </w:t>
      </w:r>
    </w:p>
    <w:p w14:paraId="11F45D9F" w14:textId="77777777" w:rsidR="00F821AC" w:rsidRPr="00AC35C5" w:rsidRDefault="001C076A">
      <w:pPr>
        <w:numPr>
          <w:ilvl w:val="0"/>
          <w:numId w:val="3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Obiekty i pomieszczenia szkolne wynajmowane są na podstawie umowy zawartej pomiędzy wynajmującym a najemcą. Niniejszy regulamin zawiera warunki dotyczące wynajmowania obiektów i pomieszczeń szkolnych, stawki opłat i zasady rozliczeń oraz szczegółowe zasady odpowiedzialności za używanie pomieszczeń. </w:t>
      </w:r>
    </w:p>
    <w:p w14:paraId="66B85076" w14:textId="77777777" w:rsidR="00F821AC" w:rsidRPr="00AC35C5" w:rsidRDefault="001C076A">
      <w:pPr>
        <w:numPr>
          <w:ilvl w:val="0"/>
          <w:numId w:val="3"/>
        </w:numPr>
        <w:spacing w:after="0"/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Wraz z wynajmem obiektów i pomieszczeń, w czasie trwania wynajmu, najemca uzyskuje możliwość korzystania z powierzchni wspólnych (ciągi komunikacyjne w budynkach, wyznaczone szatnie i toalety, chodniki i place). </w:t>
      </w:r>
    </w:p>
    <w:p w14:paraId="47F3A572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731BC6" w14:textId="77777777" w:rsidR="00562279" w:rsidRPr="00AC35C5" w:rsidRDefault="001C076A">
      <w:pPr>
        <w:pStyle w:val="Nagwek1"/>
        <w:spacing w:after="0" w:line="259" w:lineRule="auto"/>
        <w:ind w:right="9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2 </w:t>
      </w:r>
    </w:p>
    <w:p w14:paraId="691ED370" w14:textId="50A25A68" w:rsidR="00F821AC" w:rsidRPr="00AC35C5" w:rsidRDefault="001C076A">
      <w:pPr>
        <w:pStyle w:val="Nagwek1"/>
        <w:spacing w:after="0" w:line="259" w:lineRule="auto"/>
        <w:ind w:right="9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Dni wynajmu </w:t>
      </w:r>
    </w:p>
    <w:p w14:paraId="5EA26566" w14:textId="77777777" w:rsidR="00F821AC" w:rsidRPr="00AC35C5" w:rsidRDefault="001C076A">
      <w:pPr>
        <w:numPr>
          <w:ilvl w:val="0"/>
          <w:numId w:val="4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Obiekty i pomieszczenia szkolne są dostępne do wynajęcia w dni wynajmu. </w:t>
      </w:r>
    </w:p>
    <w:p w14:paraId="1718E19C" w14:textId="582EF10C" w:rsidR="00F821AC" w:rsidRPr="00AC35C5" w:rsidRDefault="001C076A">
      <w:pPr>
        <w:numPr>
          <w:ilvl w:val="0"/>
          <w:numId w:val="4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Przez dni wynajmu rozumie się dni nauki szkolnej oraz dni wolne od nauki szkolnej,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>z wyjątkiem dni wolnych od pracy zgodnie z ustawą z dnia 18 stycznia 1951 r. o dniach wolnych od pracy (Dz. U. 2020 poz. 1920).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093D233" w14:textId="77777777" w:rsidR="00F821AC" w:rsidRPr="00AC35C5" w:rsidRDefault="001C076A">
      <w:pPr>
        <w:numPr>
          <w:ilvl w:val="0"/>
          <w:numId w:val="4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Jednostka oświatowa może wynajmować obiekty i pomieszczenia wskazane w niniejszym regulaminie na prowadzenie zajęć sportowo-rekreacyjnych, szkoleń, kursów, warsztatów, wystaw i prezentacji oraz wszelkich innych zajęć zgodnych z przepisami obowiązującego prawa, Statutem jednostki oraz niniejszym regulaminem, w godzinach i w dniach niekolidujących z odbywającymi się zajęciami edukacyjnymi i pozalekcyjnymi, a także uroczystościami oraz imprezami okolicznościowymi. </w:t>
      </w:r>
    </w:p>
    <w:p w14:paraId="31F3AEAB" w14:textId="77777777" w:rsidR="00F821AC" w:rsidRPr="00AC35C5" w:rsidRDefault="001C076A">
      <w:pPr>
        <w:numPr>
          <w:ilvl w:val="0"/>
          <w:numId w:val="4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Obiekty i pomieszczenia wynajmowane są odpłatnie dla osób fizycznych, osób prawnych, jednostek organizacyjnych nieposiadających osobowości prawnej – zwanych dalej „najemcą” – po zakończeniu lekcji i innych zadań statutowych jednostki oświatowej. </w:t>
      </w:r>
    </w:p>
    <w:p w14:paraId="6C809C2D" w14:textId="243D1FB8" w:rsidR="00F821AC" w:rsidRPr="00AC35C5" w:rsidRDefault="001C076A">
      <w:pPr>
        <w:numPr>
          <w:ilvl w:val="0"/>
          <w:numId w:val="4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Podstawą do korzystania z przedmiotu najmu przez najemcę jest zawarcie umowy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wynajmującym. </w:t>
      </w:r>
    </w:p>
    <w:p w14:paraId="1CF4642F" w14:textId="77777777" w:rsidR="00F821AC" w:rsidRPr="00AC35C5" w:rsidRDefault="001C076A">
      <w:pPr>
        <w:numPr>
          <w:ilvl w:val="0"/>
          <w:numId w:val="4"/>
        </w:numPr>
        <w:spacing w:after="29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W dniach nauki szkolnej obiekty i pomieszczenia oferowane są na wynajem w godzinach wyznaczonych przez wynajmującego. </w:t>
      </w:r>
    </w:p>
    <w:p w14:paraId="607C1F8D" w14:textId="77777777" w:rsidR="00B539C2" w:rsidRPr="00AC35C5" w:rsidRDefault="001C076A" w:rsidP="00B539C2">
      <w:pPr>
        <w:numPr>
          <w:ilvl w:val="0"/>
          <w:numId w:val="4"/>
        </w:numPr>
        <w:spacing w:after="0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 dniach wolnych od nauki szkolnej obiekty i pomieszczenia mogą być wynajmowane:</w:t>
      </w:r>
    </w:p>
    <w:p w14:paraId="69F9EE37" w14:textId="4AE02EEF" w:rsidR="00B539C2" w:rsidRPr="00AC35C5" w:rsidRDefault="001C076A" w:rsidP="00B539C2">
      <w:pPr>
        <w:pStyle w:val="Akapitzlist"/>
        <w:numPr>
          <w:ilvl w:val="0"/>
          <w:numId w:val="21"/>
        </w:numPr>
        <w:spacing w:after="0"/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każdą sobotę i niedzielę, </w:t>
      </w:r>
    </w:p>
    <w:p w14:paraId="273DE59E" w14:textId="7EC1325A" w:rsidR="00F821AC" w:rsidRPr="00AC35C5" w:rsidRDefault="001C076A" w:rsidP="00B539C2">
      <w:pPr>
        <w:pStyle w:val="Akapitzlist"/>
        <w:numPr>
          <w:ilvl w:val="0"/>
          <w:numId w:val="21"/>
        </w:numPr>
        <w:spacing w:after="0"/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okresie ferii letnich i zimowych – od poniedziałku do piątku, z wyjątkiem dni wyznaczonych przez wynajmującego jako dni, w których będą odbywać się zajęcia dla uczniów; dni te będą traktowane jak dni nauki szkolnej. </w:t>
      </w:r>
    </w:p>
    <w:p w14:paraId="0C9EAAE7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E39123D" w14:textId="77777777" w:rsidR="00562279" w:rsidRPr="00AC35C5" w:rsidRDefault="001C076A">
      <w:pPr>
        <w:pStyle w:val="Nagwek1"/>
        <w:spacing w:after="0" w:line="259" w:lineRule="auto"/>
        <w:ind w:right="3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3 </w:t>
      </w:r>
    </w:p>
    <w:p w14:paraId="3E0F24DA" w14:textId="3DAFFEF7" w:rsidR="00F821AC" w:rsidRPr="00AC35C5" w:rsidRDefault="001C076A">
      <w:pPr>
        <w:pStyle w:val="Nagwek1"/>
        <w:spacing w:after="0" w:line="259" w:lineRule="auto"/>
        <w:ind w:right="3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Wniosek o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  <w:u w:val="single" w:color="D13438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wynajem </w:t>
      </w:r>
    </w:p>
    <w:p w14:paraId="66059D3A" w14:textId="3F782F9B" w:rsidR="00F821AC" w:rsidRPr="00AC35C5" w:rsidRDefault="001C076A">
      <w:pPr>
        <w:numPr>
          <w:ilvl w:val="0"/>
          <w:numId w:val="5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Wynajmujący jest zobowiązany nie później niż do 30 września danego roku szkolnego posiadać informację obejmującą: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06DB8B4" w14:textId="701F320A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wykaz dni wynajmu w roku szkolnym,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C5383D2" w14:textId="77777777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godziny otwarcia jednostki oświatowej w dni nauki szkolnej, </w:t>
      </w:r>
    </w:p>
    <w:p w14:paraId="7AF4CC21" w14:textId="77777777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godziny otwarcia jednostki oświatowej w dni wolne od nauki szkolnej, </w:t>
      </w:r>
    </w:p>
    <w:p w14:paraId="1C480637" w14:textId="71FE931E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godziny wynajmu w dni nauki szkolnej oraz w dni wolne od nauki szkolnej,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2231D5D" w14:textId="77777777" w:rsidR="00F821AC" w:rsidRPr="00AC35C5" w:rsidRDefault="001C076A">
      <w:pPr>
        <w:numPr>
          <w:ilvl w:val="1"/>
          <w:numId w:val="5"/>
        </w:numPr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rodzaj obiektów i pomieszczeń przeznaczonych na wynajem oraz ich powierzchnię. </w:t>
      </w:r>
    </w:p>
    <w:p w14:paraId="682A20CB" w14:textId="77777777" w:rsidR="00F821AC" w:rsidRPr="00AC35C5" w:rsidRDefault="001C076A">
      <w:pPr>
        <w:numPr>
          <w:ilvl w:val="0"/>
          <w:numId w:val="5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celu zawarcia umowy najmu najemca zobowiązany jest złożyć do wynajmującego wniosek o wynajem, który winien zawierać co najmniej: </w:t>
      </w:r>
    </w:p>
    <w:p w14:paraId="33390BCD" w14:textId="77777777" w:rsidR="00F821AC" w:rsidRPr="00AC35C5" w:rsidRDefault="001C076A">
      <w:pPr>
        <w:numPr>
          <w:ilvl w:val="1"/>
          <w:numId w:val="5"/>
        </w:numPr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imię i nazwisko (firmę) wnioskującego, </w:t>
      </w:r>
    </w:p>
    <w:p w14:paraId="2E867B36" w14:textId="77777777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adres zamieszkania/adres siedziby przedsiębiorcy, </w:t>
      </w:r>
    </w:p>
    <w:p w14:paraId="783181E2" w14:textId="77777777" w:rsidR="00F821AC" w:rsidRPr="00AC35C5" w:rsidRDefault="001C076A">
      <w:pPr>
        <w:numPr>
          <w:ilvl w:val="1"/>
          <w:numId w:val="5"/>
        </w:numPr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adres korespondencyjny (jeśli inny niż zamieszkania/siedziby), </w:t>
      </w:r>
    </w:p>
    <w:p w14:paraId="1E50AEF1" w14:textId="77777777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informację, czy najemca jest podatnikiem VAT; jeżeli tak, należy podać NIP najemcy, </w:t>
      </w:r>
    </w:p>
    <w:p w14:paraId="18542680" w14:textId="77777777" w:rsidR="00F821AC" w:rsidRPr="00AC35C5" w:rsidRDefault="001C076A">
      <w:pPr>
        <w:numPr>
          <w:ilvl w:val="1"/>
          <w:numId w:val="5"/>
        </w:numPr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obiekt bądź pomieszczenie, jakie najemca ma chęć wynająć, </w:t>
      </w:r>
    </w:p>
    <w:p w14:paraId="6F55B2E5" w14:textId="77777777" w:rsidR="00F821AC" w:rsidRPr="00AC35C5" w:rsidRDefault="001C076A">
      <w:pPr>
        <w:numPr>
          <w:ilvl w:val="1"/>
          <w:numId w:val="5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planowane dni i godziny wynajmu, </w:t>
      </w:r>
    </w:p>
    <w:p w14:paraId="45BCF673" w14:textId="26635CF8" w:rsidR="00F821AC" w:rsidRPr="00AC35C5" w:rsidRDefault="001C076A">
      <w:pPr>
        <w:numPr>
          <w:ilvl w:val="1"/>
          <w:numId w:val="5"/>
        </w:numPr>
        <w:spacing w:after="0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wskazanie osoby odpowiedzialnej za najem ze strony najemcy, wraz z numerem kontaktowym do tejże osoby. </w:t>
      </w:r>
    </w:p>
    <w:p w14:paraId="7D476BF8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63AFBAB" w14:textId="77777777" w:rsidR="00562279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4 </w:t>
      </w:r>
    </w:p>
    <w:p w14:paraId="38061343" w14:textId="6E7DABF6" w:rsidR="00F821AC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Czynsz </w:t>
      </w:r>
    </w:p>
    <w:p w14:paraId="5C1DC914" w14:textId="77777777" w:rsidR="00F821AC" w:rsidRPr="00AC35C5" w:rsidRDefault="001C076A">
      <w:pPr>
        <w:numPr>
          <w:ilvl w:val="0"/>
          <w:numId w:val="6"/>
        </w:numPr>
        <w:spacing w:after="29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Podstawową jednostką dla ustalenia stawek czynszu dla powierzchni przeznaczonej czasowo do wynajmu w wybranych dniach i godzinach jest jedna godzina zegarowa (60 minut).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7DB7F900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Czas wynajmu może stanowić ułamek bądź wielokrotność jednostki, o której mowa w ust. 1.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5D8750E" w14:textId="77777777" w:rsidR="00F821AC" w:rsidRPr="00AC35C5" w:rsidRDefault="001C076A">
      <w:pPr>
        <w:numPr>
          <w:ilvl w:val="0"/>
          <w:numId w:val="6"/>
        </w:numPr>
        <w:spacing w:after="56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Pomieszczenia użytkowane wyłącznie przez najemcę lub użytkowane przez najemcę przez ponad 6 godzin dziennie – stawka czynszu jest ustalana za jeden metr kwadratowy (m</w:t>
      </w:r>
      <w:r w:rsidRPr="00AC35C5">
        <w:rPr>
          <w:rFonts w:asciiTheme="minorHAnsi" w:hAnsiTheme="minorHAnsi" w:cstheme="minorHAnsi"/>
          <w:color w:val="000000" w:themeColor="text1"/>
          <w:szCs w:val="24"/>
          <w:vertAlign w:val="superscript"/>
        </w:rPr>
        <w:t>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). </w:t>
      </w:r>
    </w:p>
    <w:p w14:paraId="2C0F5DE6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Powierzchnia wynajmowana pod automaty sprzedające – stawka czynszu jest ustalana za jeden metr kwadratowy (m</w:t>
      </w:r>
      <w:r w:rsidRPr="00AC35C5">
        <w:rPr>
          <w:rFonts w:asciiTheme="minorHAnsi" w:hAnsiTheme="minorHAnsi" w:cstheme="minorHAnsi"/>
          <w:color w:val="000000" w:themeColor="text1"/>
          <w:szCs w:val="24"/>
          <w:vertAlign w:val="superscript"/>
        </w:rPr>
        <w:t>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) powierzchni użytkowej. </w:t>
      </w:r>
    </w:p>
    <w:p w14:paraId="649202CA" w14:textId="77777777" w:rsidR="00F821AC" w:rsidRPr="00AC35C5" w:rsidRDefault="001C076A">
      <w:pPr>
        <w:numPr>
          <w:ilvl w:val="0"/>
          <w:numId w:val="6"/>
        </w:numPr>
        <w:spacing w:after="29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Sala gimnastyczna (hala sportowa) może być wynajmowana wyłącznie na godziny zegarowe. </w:t>
      </w:r>
    </w:p>
    <w:p w14:paraId="5081EF1A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Pomieszczenia wspólne, o których mowa w § 1 ust. 6, są dostępne na 10 minut przed rozpoczęciem czasu wynajmu, w trakcie trwania wynajmu, a także 15 minut po zakończeniu wynajmu. </w:t>
      </w:r>
    </w:p>
    <w:p w14:paraId="23BE8B9E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Jeśli najemca przekroczy czas pobytu w przedmiocie najmu lub w pomieszczeniach wspólnych, o których mowa w § 1 ust. 6, jest zobowiązany do zapłaty czynszu za czas przekroczenia, w wysokości podwójnego czynszu najmu, który zapłaciłby, gdyby miał w tym czasie prawo najmu. </w:t>
      </w:r>
    </w:p>
    <w:p w14:paraId="5FFEF7B3" w14:textId="28D3CF06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Czynsz najmu może ulec zmianie w związku ze zwiększeniem się całkowitych kosztów eksploatacji przedmiotu najmu. W tym celu wynajmujący doręczy najemcy pisemną ofertę nowej wysokości czynszu w terminie najpóźniej 14 dni przed dniem, w którym ma obowiązywać nowa wysokość czynszu.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3717CEC" w14:textId="77777777" w:rsidR="00F821AC" w:rsidRPr="00AC35C5" w:rsidRDefault="001C076A">
      <w:pPr>
        <w:numPr>
          <w:ilvl w:val="1"/>
          <w:numId w:val="6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Jeśli najemca w terminie 14 dni od otrzymania oferty nie zgodzi się na nią, umowa najmu zostaje uznana za rozwiązaną wraz z upływem miesiąca kalendarzowego, w którym upływa 14. dzień od dnia doręczenia najemcy informacji o nowej wysokości czynszu. </w:t>
      </w:r>
    </w:p>
    <w:p w14:paraId="43D23CFB" w14:textId="77777777" w:rsidR="00F821AC" w:rsidRPr="00AC35C5" w:rsidRDefault="001C076A">
      <w:pPr>
        <w:numPr>
          <w:ilvl w:val="1"/>
          <w:numId w:val="6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Jeśli najemca w terminie 14 dni od otrzymania oferty zgodzi się na nią bądź na nią nie odpowie, umowa najmu zostaje uznana za kontynuowaną, w wysokości czynszu przedstawionej przez wynajmującego. </w:t>
      </w:r>
    </w:p>
    <w:p w14:paraId="737A3B74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Jeżeli umowa zostaje zawarta na okres dłuższy niż jeden rok budżetowy, stawka czynszu podlega obowiązkowej, corocznej waloryzacji zgodnie ze wskaźnikiem wzrostu cen, towarów i usług za rok mijający, zgodnie z komunikatem Prezesa Głównego Urzędu Statystycznego. </w:t>
      </w:r>
    </w:p>
    <w:p w14:paraId="3347BBEA" w14:textId="77777777" w:rsidR="00F821AC" w:rsidRPr="00AC35C5" w:rsidRDefault="001C076A">
      <w:pPr>
        <w:numPr>
          <w:ilvl w:val="1"/>
          <w:numId w:val="6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Wyliczoną miesięczną stawkę czynszu netto zaokrągla się w górę do pełnych złotych. </w:t>
      </w:r>
    </w:p>
    <w:p w14:paraId="6200D3B3" w14:textId="77777777" w:rsidR="00F821AC" w:rsidRPr="00AC35C5" w:rsidRDefault="001C076A">
      <w:pPr>
        <w:numPr>
          <w:ilvl w:val="1"/>
          <w:numId w:val="6"/>
        </w:numPr>
        <w:spacing w:after="29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Nowa stawka czynszu, po dokonanej waloryzacji, zostanie przedstawiona najemcy przez wynajmującego w ciągu 14 dni od dnia ogłoszenia wskaźnika przez Prezesa GUS. </w:t>
      </w:r>
    </w:p>
    <w:p w14:paraId="54C6761C" w14:textId="77777777" w:rsidR="00F821AC" w:rsidRPr="00AC35C5" w:rsidRDefault="001C076A">
      <w:pPr>
        <w:numPr>
          <w:ilvl w:val="1"/>
          <w:numId w:val="6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Jeżeli najemca w terminie 14 dni od dnia otrzymania informacji o waloryzacji stawki czynszu zgodzi się na nią bądź na nią nie odpowie, umowa najmu zostaje uznana za kontynuowaną, w wysokości czynszu przedstawionej przez wynajmującego. </w:t>
      </w:r>
    </w:p>
    <w:p w14:paraId="5CADE238" w14:textId="57F6905D" w:rsidR="00F821AC" w:rsidRPr="00AC35C5" w:rsidRDefault="001C076A">
      <w:pPr>
        <w:numPr>
          <w:ilvl w:val="1"/>
          <w:numId w:val="6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Jeżeli najemca w terminie 14 dni od dnia otrzymania informacji o waloryzacji stawki czynszu nie zgodzi się na nią, umowa najmu zostaje uznana za rozwiązaną, wraz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upływem miesiąca kalendarzowego, w którym upływa 14. dzień od dnia doręczenia najemcy informacji o nowej wysokości czynszu. </w:t>
      </w:r>
    </w:p>
    <w:p w14:paraId="60BB225F" w14:textId="06227FCA" w:rsidR="004C688A" w:rsidRPr="00AC35C5" w:rsidRDefault="004C688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Pawilon (lokal) może być wynajmowany, obowiązują indywidualne ustalenia.</w:t>
      </w:r>
    </w:p>
    <w:p w14:paraId="15CC5437" w14:textId="408C4836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Faktura zostanie wystawiona nie później niż do 15. dnia miesiąca, następującego po miesiącu, w którym miał miejsce wynajem. </w:t>
      </w:r>
    </w:p>
    <w:p w14:paraId="5AC77B99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jest zobowiązany do wystawienia faktury zgodnie z umową oraz harmonogramem do umowy. </w:t>
      </w:r>
    </w:p>
    <w:p w14:paraId="31DD9092" w14:textId="4E95B178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Najemca zobowiązany jest do zapłaty prawidłowo wystawionej faktury, przelewem na konto nr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B479D" w:rsidRPr="00AC35C5">
        <w:rPr>
          <w:rFonts w:asciiTheme="minorHAnsi" w:hAnsiTheme="minorHAnsi" w:cstheme="minorHAnsi"/>
          <w:color w:val="000000" w:themeColor="text1"/>
          <w:szCs w:val="24"/>
        </w:rPr>
        <w:t xml:space="preserve">78 1020 4391 0000 6302 0144 8455 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ciągu 14 dni od dnia wystawienia faktury przez wynajmującego. W tytule przelewu należy podać dane najemcy, numer umowy najmu oraz numer faktury; wystawcą faktury jest </w:t>
      </w:r>
      <w:r w:rsidR="000B479D" w:rsidRPr="00AC35C5">
        <w:rPr>
          <w:rFonts w:asciiTheme="minorHAnsi" w:hAnsiTheme="minorHAnsi" w:cstheme="minorHAnsi"/>
          <w:color w:val="000000" w:themeColor="text1"/>
          <w:szCs w:val="24"/>
        </w:rPr>
        <w:t xml:space="preserve">Szkoła Podstawowa nr 8 w Rzeszowie. </w:t>
      </w:r>
    </w:p>
    <w:p w14:paraId="1C0011C6" w14:textId="77777777" w:rsidR="00F821AC" w:rsidRPr="00AC35C5" w:rsidRDefault="001C076A">
      <w:pPr>
        <w:numPr>
          <w:ilvl w:val="0"/>
          <w:numId w:val="6"/>
        </w:numPr>
        <w:spacing w:after="29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Nieterminowe uregulowanie należności przez najemcę spowoduje naliczenie ustawowych odsetek. </w:t>
      </w:r>
    </w:p>
    <w:p w14:paraId="49B69F83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Datą zapłaty jest data wpływu należności na rachunek bankowy wynajmującego (data uznania rachunku bankowego). </w:t>
      </w:r>
    </w:p>
    <w:p w14:paraId="7E124279" w14:textId="77777777" w:rsidR="00F821AC" w:rsidRPr="00AC35C5" w:rsidRDefault="001C076A">
      <w:pPr>
        <w:numPr>
          <w:ilvl w:val="0"/>
          <w:numId w:val="6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Koszty związane ze środkami na utrzymanie higieny i czystości w związku z zagrożeniem epidemią w pomieszczeniach użytkowanych przez najemcę ponosi najemca. </w:t>
      </w:r>
    </w:p>
    <w:p w14:paraId="1D8D0CA7" w14:textId="290D144E" w:rsidR="00F821AC" w:rsidRPr="00AC35C5" w:rsidRDefault="001C076A">
      <w:pPr>
        <w:numPr>
          <w:ilvl w:val="0"/>
          <w:numId w:val="6"/>
        </w:numPr>
        <w:spacing w:after="0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Decyzją kierownika jednostki oświatowej stawka czynszu może zostać ustanowiona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wysokości innej niż przewiduje wykaz stawek czynszu określony przez kierownika jednostki oświatowej. </w:t>
      </w:r>
    </w:p>
    <w:p w14:paraId="5C114EB2" w14:textId="24230D8E" w:rsidR="00F821AC" w:rsidRPr="00AC35C5" w:rsidRDefault="00F10BB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F04F66E" w14:textId="77777777" w:rsidR="00F821AC" w:rsidRPr="00AC35C5" w:rsidRDefault="001C076A">
      <w:pPr>
        <w:pStyle w:val="Nagwek1"/>
        <w:ind w:right="11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5 </w:t>
      </w:r>
    </w:p>
    <w:p w14:paraId="18A26657" w14:textId="77777777" w:rsidR="00B539C2" w:rsidRPr="00AC35C5" w:rsidRDefault="001C076A">
      <w:pPr>
        <w:ind w:left="-15" w:right="3860" w:firstLine="4186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Zakazy</w:t>
      </w:r>
    </w:p>
    <w:p w14:paraId="1C6EA5CA" w14:textId="293CE815" w:rsidR="00F821AC" w:rsidRPr="00AC35C5" w:rsidRDefault="001C076A" w:rsidP="00B539C2">
      <w:pPr>
        <w:ind w:left="-15" w:right="3860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 terenie jednostki oświatowej obowiązuje zakaz: </w:t>
      </w:r>
    </w:p>
    <w:p w14:paraId="5BDB0954" w14:textId="77777777" w:rsidR="00F821AC" w:rsidRPr="00AC35C5" w:rsidRDefault="001C076A">
      <w:pPr>
        <w:numPr>
          <w:ilvl w:val="0"/>
          <w:numId w:val="7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spożywania napojów alkoholowych; </w:t>
      </w:r>
    </w:p>
    <w:p w14:paraId="7D01B846" w14:textId="77777777" w:rsidR="00F821AC" w:rsidRPr="00AC35C5" w:rsidRDefault="001C076A">
      <w:pPr>
        <w:numPr>
          <w:ilvl w:val="0"/>
          <w:numId w:val="7"/>
        </w:numPr>
        <w:spacing w:after="29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palenia tytoniu; </w:t>
      </w:r>
    </w:p>
    <w:p w14:paraId="460750B0" w14:textId="77777777" w:rsidR="00F821AC" w:rsidRPr="00AC35C5" w:rsidRDefault="001C076A">
      <w:pPr>
        <w:numPr>
          <w:ilvl w:val="0"/>
          <w:numId w:val="7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używania środków odurzających; </w:t>
      </w:r>
    </w:p>
    <w:p w14:paraId="21AF4223" w14:textId="77777777" w:rsidR="00F821AC" w:rsidRPr="00AC35C5" w:rsidRDefault="001C076A">
      <w:pPr>
        <w:numPr>
          <w:ilvl w:val="0"/>
          <w:numId w:val="7"/>
        </w:numPr>
        <w:spacing w:after="0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przebywania i wstępu osobom będącym pod wpływem alkoholu lub środków odurzających. </w:t>
      </w:r>
    </w:p>
    <w:p w14:paraId="5B88F628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5AEE20F" w14:textId="77777777" w:rsidR="00562279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6 </w:t>
      </w:r>
    </w:p>
    <w:p w14:paraId="30583446" w14:textId="46408EB0" w:rsidR="00F821AC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Obowiązki stron </w:t>
      </w:r>
    </w:p>
    <w:p w14:paraId="42DA2FCE" w14:textId="7A287D89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Obowiązkiem osób korzystających z obiektów i pomieszczeń szkolnych jest: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768CB86" w14:textId="77777777" w:rsidR="00F821AC" w:rsidRPr="00AC35C5" w:rsidRDefault="001C076A">
      <w:pPr>
        <w:numPr>
          <w:ilvl w:val="1"/>
          <w:numId w:val="8"/>
        </w:numPr>
        <w:spacing w:after="29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pozostawienie okrycia zewnętrznego wraz z obuwiem w szatni,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A9B950D" w14:textId="77777777" w:rsidR="00B539C2" w:rsidRPr="00AC35C5" w:rsidRDefault="001C076A">
      <w:pPr>
        <w:numPr>
          <w:ilvl w:val="1"/>
          <w:numId w:val="8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przestrzeganie zasad bezpieczeństwa przy korzystaniu z pomieszczeń szkolnych,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A54BDC8" w14:textId="7FA48863" w:rsidR="00F821AC" w:rsidRPr="00AC35C5" w:rsidRDefault="001C076A">
      <w:pPr>
        <w:numPr>
          <w:ilvl w:val="1"/>
          <w:numId w:val="8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utrzymanie porządku i czystości,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40015CED" w14:textId="77777777" w:rsidR="00F821AC" w:rsidRPr="00AC35C5" w:rsidRDefault="001C076A">
      <w:pPr>
        <w:numPr>
          <w:ilvl w:val="1"/>
          <w:numId w:val="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podporządkowanie się poleceniom osób prowadzących zajęcia i pracowników odpowiedzialnych za funkcjonowanie obiektu,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0F56BD94" w14:textId="77777777" w:rsidR="00F821AC" w:rsidRPr="00AC35C5" w:rsidRDefault="001C076A">
      <w:pPr>
        <w:numPr>
          <w:ilvl w:val="1"/>
          <w:numId w:val="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dbałość o urządzenia i wyposażenie pomieszczeń,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0DB38334" w14:textId="77777777" w:rsidR="00F821AC" w:rsidRPr="00AC35C5" w:rsidRDefault="001C076A">
      <w:pPr>
        <w:numPr>
          <w:ilvl w:val="1"/>
          <w:numId w:val="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zabezpieczenie mienia wartościowego we własnym zakresie,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ABD0A5A" w14:textId="77777777" w:rsidR="00F821AC" w:rsidRPr="00AC35C5" w:rsidRDefault="001C076A">
      <w:pPr>
        <w:numPr>
          <w:ilvl w:val="1"/>
          <w:numId w:val="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przestrzeganie przepisów BHP, ppoż. i porządkowych,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0142FBD6" w14:textId="77777777" w:rsidR="00F821AC" w:rsidRPr="00AC35C5" w:rsidRDefault="001C076A">
      <w:pPr>
        <w:numPr>
          <w:ilvl w:val="1"/>
          <w:numId w:val="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przestrzeganie aktualnych zaleceń sanitarno-epidemiologicznych.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01C3EBC1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Korzystając z pomieszczeń jednostki oświatowej, nie wolno powodować bądź przyczyniać się do sytuacji zagrażających bezpieczeństwu osób tam przebywających. </w:t>
      </w:r>
    </w:p>
    <w:p w14:paraId="543808A1" w14:textId="77777777" w:rsidR="00F821AC" w:rsidRPr="00AC35C5" w:rsidRDefault="001C076A">
      <w:pPr>
        <w:numPr>
          <w:ilvl w:val="0"/>
          <w:numId w:val="8"/>
        </w:numPr>
        <w:spacing w:after="47" w:line="238" w:lineRule="auto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ma prawo kontrolować zajęcia pod kątem stosowania się do postanowień niniejszego regulaminu oraz umowy, a w razie stwierdzenia uchybień – zakazać dalszego korzystania z pomieszczeń wynajmowanych. </w:t>
      </w:r>
    </w:p>
    <w:p w14:paraId="04AFF2B3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Za przedmioty pozostawione w pomieszczeniach przez najemcę wynajmujący nie ponosi odpowiedzialności. </w:t>
      </w:r>
    </w:p>
    <w:p w14:paraId="6CFE7EF6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Odpowiedzialność za porządek, stan wynajmowanego sprzętu oraz pomieszczeń spoczywa na najemcy. </w:t>
      </w:r>
    </w:p>
    <w:p w14:paraId="7A599D92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Za wszelkie powstałe szkody podczas wynajmu odpowiedzialność materialną ponosi najemca. </w:t>
      </w:r>
    </w:p>
    <w:p w14:paraId="5AFEF421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zapewnia nadzór pracownika obsługi. </w:t>
      </w:r>
    </w:p>
    <w:p w14:paraId="01E88D34" w14:textId="75D0C9FA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Obowiązkiem najemcy jest niezwłoczne zgłoszenie wszelkich uwag związanych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wynajmem do wynajmującego. </w:t>
      </w:r>
    </w:p>
    <w:p w14:paraId="517DB6FE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Najemca jest uprawniony do używania przedmiotu najmu do realizacji celu, o którym mowa w umowie. </w:t>
      </w:r>
    </w:p>
    <w:p w14:paraId="5EE20378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jest uprawniony do korzystania ze wszystkich mediów podłączonych do przedmiotu umowy. </w:t>
      </w:r>
    </w:p>
    <w:p w14:paraId="1FABF13B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terminie najmu ustalonym w umowie i harmonogramie, stanowiącym załącznik do umowy, najemca ponosi pełną odpowiedzialność za przedmiot najmu. </w:t>
      </w:r>
    </w:p>
    <w:p w14:paraId="225227B9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może korzystać wyłącznie z tych pomieszczeń i urządzeń, które zostały określone w umowie. </w:t>
      </w:r>
    </w:p>
    <w:p w14:paraId="44CA9C07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nie może bez zgody wynajmującego oddawać przedmiotu najmu do używania osobom trzecim. </w:t>
      </w:r>
    </w:p>
    <w:p w14:paraId="2BD09EBF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jest zobowiązany do bezwzględnego przestrzegania zasad bezpieczeństwa wynikających z zagrożenia epidemiologicznego (m. in. utrzymywanie dystansu społecznego, zachowywanie higieny rąk, zakrywanie ust i nosa). </w:t>
      </w:r>
    </w:p>
    <w:p w14:paraId="7D66D5EE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zobowiązany jest zachować wszelkie zasady i ograniczenia związane z aktualną sytuacją sanitarno-epidemiologiczną oraz zarządzenia kierownika jednostki oświatowej w tym zakresie. </w:t>
      </w:r>
    </w:p>
    <w:p w14:paraId="6D2A15C7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zobowiązany jest do dbałości o czystość i estetykę przedmiotu najmu. Najemca jest zobowiązany do współdziałania z wynajmującym, w szczególności poprzez respektowanie jego zaleceń co do sposobów eksploatacji przedmiotu najmu. </w:t>
      </w:r>
    </w:p>
    <w:p w14:paraId="02925920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dniu przekazania przedmiotu najmu wynajmujący jest zobowiązany do zapoznania najemcy z rozmieszczeniem wynajętych powierzchni, instrukcją alarmową na wypadek pożaru, kierunkiem dróg ewakuacyjnych i usytuowaniem podręcznego sprzętu gaśniczego. </w:t>
      </w:r>
    </w:p>
    <w:p w14:paraId="4371CE68" w14:textId="77777777" w:rsidR="00F821AC" w:rsidRPr="00AC35C5" w:rsidRDefault="001C076A">
      <w:pPr>
        <w:numPr>
          <w:ilvl w:val="0"/>
          <w:numId w:val="8"/>
        </w:numPr>
        <w:spacing w:after="29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Poprzez podpisanie umowy najemca oświadcza, że przedmiot najmu został przez niego sprawdzony, nie zawiera wad i jest w dobrym stanie technicznym. </w:t>
      </w:r>
    </w:p>
    <w:p w14:paraId="000844F4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Każdorazowo przed rozpoczęciem użytkowania przedmiotu najmu najemca jest zobowiązany: </w:t>
      </w:r>
    </w:p>
    <w:p w14:paraId="5849EE99" w14:textId="77777777" w:rsidR="00F821AC" w:rsidRPr="00AC35C5" w:rsidRDefault="001C076A">
      <w:pPr>
        <w:numPr>
          <w:ilvl w:val="1"/>
          <w:numId w:val="8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pobrać od wynajmującego klucze do wynajmowanych pomieszczeń stanowiących przedmiot najmu; do pobrania kluczy jest upoważniona tylko i wyłącznie osoba wskazana przez najemcę; </w:t>
      </w:r>
    </w:p>
    <w:p w14:paraId="275358FF" w14:textId="77777777" w:rsidR="00F821AC" w:rsidRPr="00AC35C5" w:rsidRDefault="001C076A">
      <w:pPr>
        <w:numPr>
          <w:ilvl w:val="1"/>
          <w:numId w:val="8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zgłosić pracownikowi obsługi, o którym mowa w § 6 ust. 7, wszelkie zauważone problemy bądź nieprawidłowości z przedmiotem najmu, w szczególności te, które mogą mieć wpływ na bezpieczeństwo użytkowników przedmiotu najmu. </w:t>
      </w:r>
    </w:p>
    <w:p w14:paraId="438A07F4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 zakończonym użytkowaniu przedmiotu najmu najemca jest zobowiązany do pozostawienia wynajmowanych pomieszczeń oraz pomieszczeń wspólnych w stanie niezmienionym oraz do zwrotu pobranych kluczy do pomieszczeń. </w:t>
      </w:r>
    </w:p>
    <w:p w14:paraId="215FE2E6" w14:textId="77777777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Za bezpieczeństwo osób przebywających na terenie jednostki oświatowej, w ramach celu najmu, o którym mowa w umowie, wyłączną odpowiedzialność ponosi najemca. </w:t>
      </w:r>
    </w:p>
    <w:p w14:paraId="7690616D" w14:textId="65E16D43" w:rsidR="00F821AC" w:rsidRPr="00AC35C5" w:rsidRDefault="001C076A">
      <w:pPr>
        <w:numPr>
          <w:ilvl w:val="0"/>
          <w:numId w:val="8"/>
        </w:numPr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Za powierzony sprzęt i wyposażenie znajdujące się w wynajmowanych pomieszczeniach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i obiektach odpowiedzialność ponosi najemca. </w:t>
      </w:r>
    </w:p>
    <w:p w14:paraId="1BF68491" w14:textId="77777777" w:rsidR="00F821AC" w:rsidRPr="00AC35C5" w:rsidRDefault="001C076A">
      <w:pPr>
        <w:numPr>
          <w:ilvl w:val="0"/>
          <w:numId w:val="8"/>
        </w:numPr>
        <w:spacing w:after="0"/>
        <w:ind w:right="2" w:hanging="36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 przypadku najmu w celach sprzedaży produktów żywnościowych na terenie jednostki oświatowej, najemca zobowiązany jest do przestrzegania wszelkich zapisów prawa powszechnego w tym zakresie.</w:t>
      </w:r>
      <w:r w:rsidRPr="00AC35C5">
        <w:rPr>
          <w:rFonts w:asciiTheme="minorHAnsi" w:eastAsia="Calibri" w:hAnsiTheme="minorHAnsi" w:cstheme="minorHAnsi"/>
          <w:color w:val="000000" w:themeColor="text1"/>
          <w:szCs w:val="24"/>
        </w:rPr>
        <w:t xml:space="preserve"> </w:t>
      </w:r>
    </w:p>
    <w:p w14:paraId="5B486CCA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B578E4D" w14:textId="77777777" w:rsidR="00B539C2" w:rsidRPr="00AC35C5" w:rsidRDefault="001C076A">
      <w:pPr>
        <w:pStyle w:val="Nagwek1"/>
        <w:spacing w:after="0" w:line="259" w:lineRule="auto"/>
        <w:ind w:right="5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>§ 7</w:t>
      </w:r>
    </w:p>
    <w:p w14:paraId="0482717B" w14:textId="661128D0" w:rsidR="00F821AC" w:rsidRPr="00AC35C5" w:rsidRDefault="001C076A">
      <w:pPr>
        <w:pStyle w:val="Nagwek1"/>
        <w:spacing w:after="0" w:line="259" w:lineRule="auto"/>
        <w:ind w:right="5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Zmiany umowy</w:t>
      </w:r>
      <w:r w:rsidRPr="00AC35C5">
        <w:rPr>
          <w:rFonts w:asciiTheme="minorHAnsi" w:eastAsia="Calibri" w:hAnsiTheme="minorHAnsi" w:cstheme="minorHAnsi"/>
          <w:b w:val="0"/>
          <w:color w:val="000000" w:themeColor="text1"/>
          <w:szCs w:val="24"/>
        </w:rPr>
        <w:t xml:space="preserve"> </w:t>
      </w:r>
    </w:p>
    <w:p w14:paraId="1B4824F9" w14:textId="77777777" w:rsidR="00F821AC" w:rsidRPr="00AC35C5" w:rsidRDefault="001C076A">
      <w:pPr>
        <w:numPr>
          <w:ilvl w:val="0"/>
          <w:numId w:val="10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Zmiana umowy wymaga sporządzenia pisemnego aneksu do umowy, pod rygorem nieważności. </w:t>
      </w:r>
    </w:p>
    <w:p w14:paraId="39BF1B28" w14:textId="77777777" w:rsidR="00F821AC" w:rsidRPr="00AC35C5" w:rsidRDefault="001C076A">
      <w:pPr>
        <w:numPr>
          <w:ilvl w:val="0"/>
          <w:numId w:val="10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Zmiany umowy nie mogą wyłączać bądź ograniczać zastosowania przepisów niniejszego regulaminu, pod rygorem nieważności. </w:t>
      </w:r>
    </w:p>
    <w:p w14:paraId="28DCF38B" w14:textId="77777777" w:rsidR="00B539C2" w:rsidRPr="00AC35C5" w:rsidRDefault="001C076A" w:rsidP="00B539C2">
      <w:pPr>
        <w:numPr>
          <w:ilvl w:val="0"/>
          <w:numId w:val="10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Zmiany godzin oraz dni najmu wymagają uzgodnienia pomiędzy wynajmującym i najemcą oraz wymagają stosownej zmiany w harmonogramie – załączniku do umowy.</w:t>
      </w:r>
    </w:p>
    <w:p w14:paraId="738197EF" w14:textId="2E7A6762" w:rsidR="00F821AC" w:rsidRPr="00AC35C5" w:rsidRDefault="001C076A" w:rsidP="00B539C2">
      <w:pPr>
        <w:numPr>
          <w:ilvl w:val="0"/>
          <w:numId w:val="10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Każda zmiana adresu wymaga pisemnego poinformowania drugiej strony umowy. Zmiana nie wymaga aneksu do umowy. W razie niepoinformowania drugiej strony o zmianie adresu, doręczenie korespondencji pod dotychczasowy adres ma skutek doręczenia </w:t>
      </w:r>
    </w:p>
    <w:p w14:paraId="4DAE93D3" w14:textId="6CD4390B" w:rsidR="00F821AC" w:rsidRPr="00AC35C5" w:rsidRDefault="001C076A" w:rsidP="00B539C2">
      <w:pPr>
        <w:pStyle w:val="Akapitzlist"/>
        <w:numPr>
          <w:ilvl w:val="0"/>
          <w:numId w:val="10"/>
        </w:numPr>
        <w:spacing w:after="29"/>
        <w:ind w:right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Zmiana stawki czynszu określona w § 4 ust. 8 i 9 nie wymaga aneksu do umowy. </w:t>
      </w:r>
    </w:p>
    <w:p w14:paraId="3F1D946F" w14:textId="77777777" w:rsidR="00B539C2" w:rsidRPr="00AC35C5" w:rsidRDefault="00B539C2" w:rsidP="00B539C2">
      <w:pPr>
        <w:pStyle w:val="Akapitzlist"/>
        <w:spacing w:after="29"/>
        <w:ind w:left="350" w:righ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75C9EFE8" w14:textId="77777777" w:rsidR="00B539C2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8 </w:t>
      </w:r>
    </w:p>
    <w:p w14:paraId="3D69E3FD" w14:textId="3F77E646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Naruszenia porządku i regulaminu </w:t>
      </w:r>
    </w:p>
    <w:p w14:paraId="225C2EB0" w14:textId="14297D7B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Osoby naruszające porządek publiczny bądź przepisy niniejszego regulaminu będą usuwane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terenu obiektów lub pomieszczeń jednostki oświatowej, niezależnie od ewentualnego skierowania sprawy na drogę właściwego postępowania. </w:t>
      </w:r>
    </w:p>
    <w:p w14:paraId="4577DE3E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2273D85" w14:textId="77777777" w:rsidR="00B539C2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9 </w:t>
      </w:r>
    </w:p>
    <w:p w14:paraId="2295D53B" w14:textId="5F05875F" w:rsidR="00F821AC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Wydarzenia z udziałem publiczności </w:t>
      </w:r>
    </w:p>
    <w:p w14:paraId="6921F0B4" w14:textId="16BF9EDE" w:rsidR="00F821AC" w:rsidRPr="00AC35C5" w:rsidRDefault="001C076A">
      <w:pPr>
        <w:numPr>
          <w:ilvl w:val="0"/>
          <w:numId w:val="11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przypadku organizowania przez najemcę spotkań, imprez bądź innych wydarzeń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udziałem publiczności najemca jest zobowiązany do zapewnienia uczestnikom takiego wydarzenia bezpieczeństwa, zgodnie z wymogami obowiązujących przepisów prawa. </w:t>
      </w:r>
    </w:p>
    <w:p w14:paraId="561C130A" w14:textId="503E738E" w:rsidR="00F821AC" w:rsidRPr="00AC35C5" w:rsidRDefault="001C076A">
      <w:pPr>
        <w:numPr>
          <w:ilvl w:val="0"/>
          <w:numId w:val="11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przypadku organizowania przez najemcę spotkań, imprez bądź innych wydarzeń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 udziałem publiczności najemca jest zobowiązany do uzyskania odpowiedniej zgody wynajmującego. </w:t>
      </w:r>
    </w:p>
    <w:p w14:paraId="0E1344D2" w14:textId="77777777" w:rsidR="00F821AC" w:rsidRPr="00AC35C5" w:rsidRDefault="001C076A">
      <w:pPr>
        <w:numPr>
          <w:ilvl w:val="0"/>
          <w:numId w:val="11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Najemca ponosi pełną odpowiedzialność za wypadki i inne zdarzenia zaistniałe w trakcie wykonywania umowy najmu oraz organizowania wydarzeń, o których mowa w ust 1.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443EC22" w14:textId="06E3DE50" w:rsidR="00F821AC" w:rsidRPr="00AC35C5" w:rsidRDefault="001C076A">
      <w:pPr>
        <w:numPr>
          <w:ilvl w:val="0"/>
          <w:numId w:val="11"/>
        </w:numPr>
        <w:spacing w:after="0"/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Obowiązek uzyskania wszelkich zgód, pozwoleń oraz dokonania zgłoszeń wymaganych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związku z planowanym wydarzeniem, o którym mowa w ust 1, spoczywa na najemcy. </w:t>
      </w:r>
    </w:p>
    <w:p w14:paraId="0CC67E8A" w14:textId="77777777" w:rsidR="00F821AC" w:rsidRPr="00AC35C5" w:rsidRDefault="001C076A">
      <w:pPr>
        <w:spacing w:after="0" w:line="259" w:lineRule="auto"/>
        <w:ind w:left="48" w:right="0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75BEB593" w14:textId="77777777" w:rsidR="00B539C2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10 </w:t>
      </w:r>
    </w:p>
    <w:p w14:paraId="35F131BA" w14:textId="66701ABD" w:rsidR="00F821AC" w:rsidRPr="00AC35C5" w:rsidRDefault="001C076A">
      <w:pPr>
        <w:pStyle w:val="Nagwek1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Postanowienia końcowe </w:t>
      </w:r>
    </w:p>
    <w:p w14:paraId="010D6BE4" w14:textId="77777777" w:rsidR="00F821AC" w:rsidRPr="00AC35C5" w:rsidRDefault="001C076A">
      <w:pPr>
        <w:numPr>
          <w:ilvl w:val="0"/>
          <w:numId w:val="12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Wynajmujący jest zobowiązany do opublikowania aktualnych stawek czynszu na stronie internetowej jednostki oświatowej. </w:t>
      </w:r>
    </w:p>
    <w:p w14:paraId="7AF0A998" w14:textId="77777777" w:rsidR="00F821AC" w:rsidRPr="00AC35C5" w:rsidRDefault="001C076A">
      <w:pPr>
        <w:numPr>
          <w:ilvl w:val="0"/>
          <w:numId w:val="12"/>
        </w:numPr>
        <w:ind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zakresie nieunormowanym niniejszym regulaminem zastosowanie mają odpowiednie przepisy regulujące kwestie BHP, przeciwpożarowe i sanitarnoepidemiologiczne. </w:t>
      </w:r>
    </w:p>
    <w:p w14:paraId="637E34D6" w14:textId="77777777" w:rsidR="00B539C2" w:rsidRPr="00AC35C5" w:rsidRDefault="00B539C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094D3190" w14:textId="4D8395E6" w:rsidR="00812D76" w:rsidRPr="00AC35C5" w:rsidRDefault="00812D76" w:rsidP="004010E4">
      <w:pPr>
        <w:spacing w:after="0" w:line="259" w:lineRule="auto"/>
        <w:ind w:left="10" w:right="-12" w:hanging="1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2a do Zarządzenia Nr </w:t>
      </w:r>
      <w:r w:rsidR="00EA1ECA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5/202</w:t>
      </w:r>
      <w:r w:rsidR="00EA1ECA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 Szkoły Podstawowej nr 8 w Rzeszowie</w:t>
      </w:r>
      <w:r w:rsidRPr="00AC35C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z dnia 30.</w:t>
      </w:r>
      <w:r w:rsidR="00EA1ECA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06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EA1ECA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</w:p>
    <w:p w14:paraId="60B52841" w14:textId="77777777" w:rsidR="00B539C2" w:rsidRPr="00AC35C5" w:rsidRDefault="00B539C2">
      <w:pPr>
        <w:pStyle w:val="Nagwek1"/>
        <w:ind w:left="3458" w:right="3405"/>
        <w:rPr>
          <w:rFonts w:asciiTheme="minorHAnsi" w:hAnsiTheme="minorHAnsi" w:cstheme="minorHAnsi"/>
          <w:color w:val="000000" w:themeColor="text1"/>
          <w:szCs w:val="24"/>
        </w:rPr>
      </w:pPr>
    </w:p>
    <w:p w14:paraId="1E6704D4" w14:textId="5D7B5D3F" w:rsidR="00F821AC" w:rsidRPr="00AC35C5" w:rsidRDefault="001C076A">
      <w:pPr>
        <w:pStyle w:val="Nagwek1"/>
        <w:ind w:left="3458" w:right="3405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Wzór umowy Umowa NR … </w:t>
      </w:r>
    </w:p>
    <w:p w14:paraId="7130F841" w14:textId="48368877" w:rsidR="00F821AC" w:rsidRPr="00AC35C5" w:rsidRDefault="001C076A">
      <w:pPr>
        <w:tabs>
          <w:tab w:val="center" w:pos="2125"/>
          <w:tab w:val="center" w:pos="2833"/>
          <w:tab w:val="center" w:pos="3541"/>
          <w:tab w:val="center" w:pos="4250"/>
        </w:tabs>
        <w:spacing w:after="11"/>
        <w:ind w:left="-15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p w14:paraId="7EB0BB23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D0832B6" w14:textId="77777777" w:rsidR="00F821AC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zawarta w Rzeszowie, w dniu …, pomiędzy: </w:t>
      </w:r>
    </w:p>
    <w:p w14:paraId="1E8E59D8" w14:textId="5682CF9C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Gminą Miasto Rzeszów,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ul. Rynek 1, 35-064 Rzeszów, NIP: 8130008613, reprezentowaną przez </w:t>
      </w:r>
      <w:r w:rsidR="00562279" w:rsidRPr="00AC35C5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>Macieja Dziedzica</w:t>
      </w:r>
      <w:r w:rsidRPr="00AC35C5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 xml:space="preserve"> – Dyrektora </w:t>
      </w:r>
      <w:r w:rsidR="00562279" w:rsidRPr="00AC35C5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 xml:space="preserve">Szkoły Podstawowej nr 8 </w:t>
      </w:r>
      <w:r w:rsidRPr="00AC35C5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>w Rzeszowie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, zwaną dalej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Wynajmującym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</w:p>
    <w:p w14:paraId="56197242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941300F" w14:textId="77777777" w:rsidR="00F821AC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 </w:t>
      </w:r>
    </w:p>
    <w:p w14:paraId="44DD805F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0929CF3" w14:textId="77777777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……, NIP: ……, reprezentowanym przez ……, seria i numer dowodu osobistego: …..., zwanym dalej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Najemcą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,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łącznie zwanych w niniejszej umowie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Stronami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</w:p>
    <w:p w14:paraId="139BC0FD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594771EB" w14:textId="77777777" w:rsidR="00F821AC" w:rsidRPr="00AC35C5" w:rsidRDefault="001C076A">
      <w:pPr>
        <w:spacing w:after="11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 następującej treści: </w:t>
      </w:r>
    </w:p>
    <w:p w14:paraId="24EA18B4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4B4B1F4" w14:textId="77777777" w:rsidR="00B539C2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1 </w:t>
      </w:r>
    </w:p>
    <w:p w14:paraId="43C288C2" w14:textId="20D634CF" w:rsidR="00F821AC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Przedmiot umowy </w:t>
      </w:r>
    </w:p>
    <w:p w14:paraId="19054C60" w14:textId="77777777" w:rsidR="00F821AC" w:rsidRPr="00AC35C5" w:rsidRDefault="001C076A">
      <w:pPr>
        <w:numPr>
          <w:ilvl w:val="0"/>
          <w:numId w:val="13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Przedmiotem umowy jest … o powierzchni … m</w:t>
      </w:r>
      <w:r w:rsidRPr="00AC35C5">
        <w:rPr>
          <w:rFonts w:asciiTheme="minorHAnsi" w:hAnsiTheme="minorHAnsi" w:cstheme="minorHAnsi"/>
          <w:color w:val="000000" w:themeColor="text1"/>
          <w:szCs w:val="24"/>
          <w:vertAlign w:val="superscript"/>
        </w:rPr>
        <w:t>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wraz z pozostałymi pomieszczeniami niezbędnymi do prawidłowego korzystania z ww. pomieszczenia, tj. toalet, szatni, zwanych dalej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przedmiotem najmu.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B4FC6CE" w14:textId="77777777" w:rsidR="00F821AC" w:rsidRPr="00AC35C5" w:rsidRDefault="001C076A">
      <w:pPr>
        <w:numPr>
          <w:ilvl w:val="0"/>
          <w:numId w:val="13"/>
        </w:numPr>
        <w:spacing w:after="11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Przedmiot najmu będzie przez Najemcę wykorzystywany do … </w:t>
      </w:r>
    </w:p>
    <w:p w14:paraId="3E8AB510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A50F3C3" w14:textId="77777777" w:rsidR="00F821AC" w:rsidRPr="00AC35C5" w:rsidRDefault="001C076A">
      <w:pPr>
        <w:pStyle w:val="Nagwek1"/>
        <w:ind w:right="9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2 </w:t>
      </w:r>
    </w:p>
    <w:p w14:paraId="4ED6D8A4" w14:textId="77777777" w:rsidR="00F10BB8" w:rsidRPr="00AC35C5" w:rsidRDefault="001C076A">
      <w:pPr>
        <w:spacing w:after="29"/>
        <w:ind w:left="-15" w:right="3089" w:firstLine="3473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Czas trwania umowy </w:t>
      </w:r>
    </w:p>
    <w:p w14:paraId="34DC8B15" w14:textId="77777777" w:rsidR="00F10BB8" w:rsidRPr="00AC35C5" w:rsidRDefault="00F10BB8" w:rsidP="00F10BB8">
      <w:pPr>
        <w:spacing w:after="29"/>
        <w:ind w:left="-15" w:right="3089" w:firstLine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EA46E96" w14:textId="2341F83A" w:rsidR="00F821AC" w:rsidRPr="00AC35C5" w:rsidRDefault="001C076A" w:rsidP="00F10BB8">
      <w:pPr>
        <w:spacing w:after="29"/>
        <w:ind w:left="-15" w:right="3089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1.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Umowa zostaje zawarta na czas oznaczony od … do …. </w:t>
      </w:r>
    </w:p>
    <w:p w14:paraId="453335CD" w14:textId="26C04A1D" w:rsidR="00F821AC" w:rsidRPr="00AC35C5" w:rsidRDefault="001C076A">
      <w:pPr>
        <w:spacing w:after="0"/>
        <w:ind w:left="335" w:right="2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2.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Najemca będzie korzystał z przedmiotu umowy, zgodnie z </w:t>
      </w:r>
      <w:r w:rsidR="00DE3D9D" w:rsidRPr="00AC35C5">
        <w:rPr>
          <w:rFonts w:asciiTheme="minorHAnsi" w:hAnsiTheme="minorHAnsi" w:cstheme="minorHAnsi"/>
          <w:color w:val="000000" w:themeColor="text1"/>
          <w:szCs w:val="24"/>
        </w:rPr>
        <w:t>u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zgodnionym z Wynajmującym harmonogramem, stanowiącym załącznik do Umowy. </w:t>
      </w:r>
    </w:p>
    <w:p w14:paraId="58A3D3FC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B7FC2A7" w14:textId="77777777" w:rsidR="00B539C2" w:rsidRPr="00AC35C5" w:rsidRDefault="001C076A">
      <w:pPr>
        <w:pStyle w:val="Nagwek1"/>
        <w:ind w:right="3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3 </w:t>
      </w:r>
    </w:p>
    <w:p w14:paraId="110BBCC3" w14:textId="77777777" w:rsidR="00F10BB8" w:rsidRPr="00AC35C5" w:rsidRDefault="00F10BB8">
      <w:pPr>
        <w:pStyle w:val="Nagwek1"/>
        <w:ind w:right="3"/>
        <w:rPr>
          <w:rFonts w:asciiTheme="minorHAnsi" w:hAnsiTheme="minorHAnsi" w:cstheme="minorHAnsi"/>
          <w:color w:val="000000" w:themeColor="text1"/>
          <w:szCs w:val="24"/>
        </w:rPr>
      </w:pPr>
    </w:p>
    <w:p w14:paraId="20085493" w14:textId="654B33B6" w:rsidR="00F821AC" w:rsidRPr="00AC35C5" w:rsidRDefault="001C076A">
      <w:pPr>
        <w:pStyle w:val="Nagwek1"/>
        <w:ind w:right="3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Obowiązki najemcy oraz delegacja do Regulaminu </w:t>
      </w:r>
    </w:p>
    <w:p w14:paraId="7AA13FB3" w14:textId="75DE9266" w:rsidR="00F821AC" w:rsidRPr="00AC35C5" w:rsidRDefault="001C076A">
      <w:pPr>
        <w:numPr>
          <w:ilvl w:val="0"/>
          <w:numId w:val="14"/>
        </w:numPr>
        <w:spacing w:after="29"/>
        <w:ind w:right="1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Najemca jest zobowiązany do przestrzegania przepisów BHP i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przeciwpożarowych oraz Regulaminu wynajmowania i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korzystania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obiektów i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pomieszczeń w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t xml:space="preserve">Szkole Podstawowej nr 8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Rzeszowie, stanowiącego Załącznik Nr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> 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t>1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do Zarządzenia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t>16/2022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dnia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t>27.01.2022r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w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sprawie wynajmowania i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korzystania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obiektów i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pomieszczeń </w:t>
      </w:r>
      <w:r w:rsidR="00822A04" w:rsidRPr="00AC35C5">
        <w:rPr>
          <w:rFonts w:asciiTheme="minorHAnsi" w:hAnsiTheme="minorHAnsi" w:cstheme="minorHAnsi"/>
          <w:color w:val="000000" w:themeColor="text1"/>
          <w:szCs w:val="24"/>
        </w:rPr>
        <w:t xml:space="preserve">Szkoły Podstawowej nr 8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w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Rzeszowie, zwanego dalej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Regulaminem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1715ADFE" w14:textId="77777777" w:rsidR="00F821AC" w:rsidRPr="00AC35C5" w:rsidRDefault="001C076A">
      <w:pPr>
        <w:numPr>
          <w:ilvl w:val="0"/>
          <w:numId w:val="14"/>
        </w:numPr>
        <w:spacing w:after="0"/>
        <w:ind w:right="1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zakresie czynszu najmu, jego zmiany oraz sposobu opłaty, zmiany umowy, obowiązków i uprawnień stron, zastosowanie mają zapisy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Regulaminu.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5C09568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4F5947C" w14:textId="77777777" w:rsidR="00DE3D9D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§ 4 </w:t>
      </w:r>
    </w:p>
    <w:p w14:paraId="38309019" w14:textId="39E80431" w:rsidR="00F821AC" w:rsidRPr="00AC35C5" w:rsidRDefault="001C076A">
      <w:pPr>
        <w:pStyle w:val="Nagwek1"/>
        <w:spacing w:after="0" w:line="259" w:lineRule="auto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Czynsz </w:t>
      </w:r>
    </w:p>
    <w:p w14:paraId="3A14D657" w14:textId="77777777" w:rsidR="00F821AC" w:rsidRPr="00AC35C5" w:rsidRDefault="001C076A">
      <w:pPr>
        <w:numPr>
          <w:ilvl w:val="0"/>
          <w:numId w:val="15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Najemca zapłaci Wynajmującemu stawkę czynszu … zł netto (słownie złotych: ……) za 1 godzinę zegarową najmu/za 1 m</w:t>
      </w:r>
      <w:r w:rsidRPr="00AC35C5">
        <w:rPr>
          <w:rFonts w:asciiTheme="minorHAnsi" w:hAnsiTheme="minorHAnsi" w:cstheme="minorHAnsi"/>
          <w:color w:val="000000" w:themeColor="text1"/>
          <w:szCs w:val="24"/>
          <w:vertAlign w:val="superscript"/>
        </w:rPr>
        <w:t>2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4C6F977B" w14:textId="77777777" w:rsidR="00F821AC" w:rsidRPr="00AC35C5" w:rsidRDefault="001C076A">
      <w:pPr>
        <w:numPr>
          <w:ilvl w:val="0"/>
          <w:numId w:val="15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Do kwoty, o której mowa w ust. 1., Wynajmujący doliczy podatek od towarów i usług (VAT), zgodnie z obowiązującymi przepisami prawa. </w:t>
      </w:r>
    </w:p>
    <w:p w14:paraId="70131549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160BFBA" w14:textId="77777777" w:rsidR="00B539C2" w:rsidRPr="00AC35C5" w:rsidRDefault="001C076A">
      <w:pPr>
        <w:pStyle w:val="Nagwek1"/>
        <w:spacing w:after="0" w:line="259" w:lineRule="auto"/>
        <w:ind w:right="11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5 </w:t>
      </w:r>
    </w:p>
    <w:p w14:paraId="272475ED" w14:textId="7F5B6C90" w:rsidR="00F821AC" w:rsidRPr="00AC35C5" w:rsidRDefault="001C076A">
      <w:pPr>
        <w:pStyle w:val="Nagwek1"/>
        <w:spacing w:after="0" w:line="259" w:lineRule="auto"/>
        <w:ind w:right="11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Wypowiedzenie umowy </w:t>
      </w:r>
    </w:p>
    <w:p w14:paraId="3CCCC7DC" w14:textId="77777777" w:rsidR="00F821AC" w:rsidRPr="00AC35C5" w:rsidRDefault="001C076A" w:rsidP="00822A04">
      <w:pPr>
        <w:numPr>
          <w:ilvl w:val="0"/>
          <w:numId w:val="17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Jednostka oświatowa, na rzecz której ustanowiony został trwały zarząd nad nieruchomością, może wypowiedzieć niniejszą umowę za zgodą Prezydenta Miasta Rzeszowa,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zachowaniem trzymiesięcznego okresu wypowiedzenia, zgodnie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art.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43 ust.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4 ustawy o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gospodarce nieruchomościami. </w:t>
      </w:r>
    </w:p>
    <w:p w14:paraId="171C16B2" w14:textId="21643CC2" w:rsidR="00F821AC" w:rsidRPr="00AC35C5" w:rsidRDefault="001C076A" w:rsidP="00822A04">
      <w:pPr>
        <w:numPr>
          <w:ilvl w:val="0"/>
          <w:numId w:val="17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Umowa ulega rozwiązaniu,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B9F60FD" w14:textId="77777777" w:rsidR="00F821AC" w:rsidRPr="00AC35C5" w:rsidRDefault="001C076A">
      <w:pPr>
        <w:numPr>
          <w:ilvl w:val="1"/>
          <w:numId w:val="16"/>
        </w:numPr>
        <w:spacing w:after="29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Ze skutkiem natychmiastowym w sytuacji, gdy: </w:t>
      </w:r>
    </w:p>
    <w:p w14:paraId="1C5897D7" w14:textId="2C162739" w:rsidR="00F821AC" w:rsidRPr="00AC35C5" w:rsidRDefault="001C076A">
      <w:pPr>
        <w:numPr>
          <w:ilvl w:val="2"/>
          <w:numId w:val="16"/>
        </w:numPr>
        <w:spacing w:after="29"/>
        <w:ind w:left="1020"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Najemca lub biorący korzysta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przedmiotu najmu lub użyczenia w sposób sprzeczny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warunkami umowy i/lub regulaminu, narusza porządek publiczny albo dopuszcza się czynu zabronionego,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DC5C2FD" w14:textId="2E22D43A" w:rsidR="00F821AC" w:rsidRPr="00AC35C5" w:rsidRDefault="001C076A">
      <w:pPr>
        <w:numPr>
          <w:ilvl w:val="2"/>
          <w:numId w:val="16"/>
        </w:numPr>
        <w:spacing w:after="29"/>
        <w:ind w:left="1020"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zaległości 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zapłatą czynszu przekraczają dwa pełne okresy płatności,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6D61A01" w14:textId="77777777" w:rsidR="00F821AC" w:rsidRPr="00AC35C5" w:rsidRDefault="001C076A">
      <w:pPr>
        <w:numPr>
          <w:ilvl w:val="2"/>
          <w:numId w:val="16"/>
        </w:numPr>
        <w:ind w:left="1020"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nieruchomość lub jej część została oddana osobom trzecim do korzystania bez uzyskania zgody; </w:t>
      </w:r>
    </w:p>
    <w:p w14:paraId="0EB09E1D" w14:textId="77777777" w:rsidR="00F821AC" w:rsidRPr="00AC35C5" w:rsidRDefault="001C076A">
      <w:pPr>
        <w:numPr>
          <w:ilvl w:val="1"/>
          <w:numId w:val="16"/>
        </w:numPr>
        <w:spacing w:after="0"/>
        <w:ind w:right="0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zachowaniem trzymiesięcznego okresu wypowiedzenia w</w:t>
      </w:r>
      <w:r w:rsidRPr="00AC35C5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sytuacji, gdy okaże się, że zajmowana przez Najemcę powierzchnia niezbędna jest do realizacji celów statutowych jednostki oświatowej. </w:t>
      </w:r>
    </w:p>
    <w:p w14:paraId="28AE7ADB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DABF0F3" w14:textId="77777777" w:rsidR="00B539C2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§ 6 </w:t>
      </w:r>
    </w:p>
    <w:p w14:paraId="48ABDF80" w14:textId="27A846AC" w:rsidR="00F821AC" w:rsidRPr="00AC35C5" w:rsidRDefault="001C076A">
      <w:pPr>
        <w:pStyle w:val="Nagwek1"/>
        <w:ind w:right="6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Postanowienia końcowe </w:t>
      </w:r>
    </w:p>
    <w:p w14:paraId="04AA1755" w14:textId="77777777" w:rsidR="00F821AC" w:rsidRPr="00AC35C5" w:rsidRDefault="001C076A" w:rsidP="00822A04">
      <w:pPr>
        <w:numPr>
          <w:ilvl w:val="0"/>
          <w:numId w:val="22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Spory wynikłe z niniejszej umowy Strony rozstrzygać będą polubownie, a w przypadku braku porozumienia – rozstrzygane będą przez Sąd właściwy dla Wynajmującego. </w:t>
      </w:r>
    </w:p>
    <w:p w14:paraId="0C4DC597" w14:textId="77777777" w:rsidR="00F821AC" w:rsidRPr="00AC35C5" w:rsidRDefault="001C076A" w:rsidP="00822A04">
      <w:pPr>
        <w:numPr>
          <w:ilvl w:val="0"/>
          <w:numId w:val="22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Podpisanie niniejszej umowy jest równoznaczne z zapoznaniem i akceptacją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Regulaminu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oraz wszystkich Zarządzeń Dyrektora w zakresie zasad bezpieczeństwa i higieny związanych z aktualną sytuacją epidemiologiczną. </w:t>
      </w:r>
    </w:p>
    <w:p w14:paraId="1EA1DDB1" w14:textId="77777777" w:rsidR="00F821AC" w:rsidRPr="00AC35C5" w:rsidRDefault="001C076A" w:rsidP="00822A04">
      <w:pPr>
        <w:numPr>
          <w:ilvl w:val="0"/>
          <w:numId w:val="22"/>
        </w:numPr>
        <w:spacing w:after="29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sprawach nieuregulowanych w niniejszej umowie zastosowanie mają zapisy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Regulaminu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oraz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Kodeksu Cywilnego. </w:t>
      </w:r>
    </w:p>
    <w:p w14:paraId="42C28CBE" w14:textId="3B9E48E4" w:rsidR="00F821AC" w:rsidRPr="00AC35C5" w:rsidRDefault="001C076A" w:rsidP="00822A04">
      <w:pPr>
        <w:numPr>
          <w:ilvl w:val="0"/>
          <w:numId w:val="22"/>
        </w:numPr>
        <w:spacing w:after="0"/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Umowę sporządzono w dwóch jednobrzmiących egzemplarzach, po jednym dla każdej ze Stron.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C9E2CC4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B282995" w14:textId="66B968BD" w:rsidR="00F821AC" w:rsidRPr="00AC35C5" w:rsidRDefault="00822A04">
      <w:pPr>
        <w:tabs>
          <w:tab w:val="center" w:pos="1984"/>
          <w:tab w:val="center" w:pos="4398"/>
          <w:tab w:val="center" w:pos="6952"/>
        </w:tabs>
        <w:spacing w:after="11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eastAsia="Calibri" w:hAnsiTheme="minorHAnsi" w:cstheme="minorHAnsi"/>
          <w:color w:val="000000" w:themeColor="text1"/>
          <w:szCs w:val="24"/>
        </w:rPr>
        <w:t xml:space="preserve">   </w:t>
      </w:r>
      <w:r w:rsidR="001C076A" w:rsidRPr="00AC35C5">
        <w:rPr>
          <w:rFonts w:asciiTheme="minorHAnsi" w:hAnsiTheme="minorHAnsi" w:cstheme="minorHAnsi"/>
          <w:b/>
          <w:color w:val="000000" w:themeColor="text1"/>
          <w:szCs w:val="24"/>
        </w:rPr>
        <w:t>Wynajmujący: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tab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                                                                                         </w:t>
      </w:r>
      <w:r w:rsidR="001C076A" w:rsidRPr="00AC35C5">
        <w:rPr>
          <w:rFonts w:asciiTheme="minorHAnsi" w:hAnsiTheme="minorHAnsi" w:cstheme="minorHAnsi"/>
          <w:b/>
          <w:color w:val="000000" w:themeColor="text1"/>
          <w:szCs w:val="24"/>
        </w:rPr>
        <w:t>Najemca: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ECFEC74" w14:textId="77777777" w:rsidR="00F821AC" w:rsidRPr="00AC35C5" w:rsidRDefault="001C076A">
      <w:pPr>
        <w:spacing w:after="0" w:line="259" w:lineRule="auto"/>
        <w:ind w:left="108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</w:p>
    <w:p w14:paraId="39AF083D" w14:textId="77777777" w:rsidR="00F821AC" w:rsidRPr="00AC35C5" w:rsidRDefault="001C076A">
      <w:pPr>
        <w:tabs>
          <w:tab w:val="center" w:pos="4081"/>
          <w:tab w:val="right" w:pos="9079"/>
        </w:tabs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………………………………………..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………………………………………….. </w:t>
      </w:r>
    </w:p>
    <w:p w14:paraId="7B99EE0C" w14:textId="77777777" w:rsidR="00B539C2" w:rsidRPr="00AC35C5" w:rsidRDefault="00B539C2">
      <w:pPr>
        <w:pStyle w:val="Nagwek1"/>
        <w:spacing w:after="0" w:line="259" w:lineRule="auto"/>
        <w:ind w:left="0" w:right="13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4A5CF5AD" w14:textId="77777777" w:rsidR="00DE3D9D" w:rsidRPr="00AC35C5" w:rsidRDefault="00DE3D9D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1BE0D8E7" w14:textId="02EADC5D" w:rsidR="00812D76" w:rsidRPr="00AC35C5" w:rsidRDefault="00812D7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2b do Zarządzenia Nr 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15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 Szkoły Podstawowej nr 8 w Rzeszowie</w:t>
      </w:r>
      <w:r w:rsidRPr="00AC35C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z dnia 30.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06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</w:p>
    <w:p w14:paraId="17424CF9" w14:textId="77777777" w:rsidR="00812D76" w:rsidRPr="00AC35C5" w:rsidRDefault="00812D76">
      <w:pPr>
        <w:pStyle w:val="Nagwek1"/>
        <w:spacing w:after="0" w:line="259" w:lineRule="auto"/>
        <w:ind w:left="0" w:right="13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41F5F827" w14:textId="77777777" w:rsidR="00812D76" w:rsidRPr="00AC35C5" w:rsidRDefault="00812D76" w:rsidP="00812D76">
      <w:pPr>
        <w:spacing w:line="360" w:lineRule="auto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AC35C5">
        <w:rPr>
          <w:rFonts w:ascii="Times New Roman" w:hAnsi="Times New Roman"/>
          <w:b/>
          <w:color w:val="000000" w:themeColor="text1"/>
          <w:sz w:val="28"/>
        </w:rPr>
        <w:t>WZÓR</w:t>
      </w:r>
    </w:p>
    <w:p w14:paraId="143DC956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C35C5">
        <w:rPr>
          <w:rFonts w:ascii="Times New Roman" w:hAnsi="Times New Roman"/>
          <w:b/>
          <w:color w:val="000000" w:themeColor="text1"/>
          <w:sz w:val="28"/>
        </w:rPr>
        <w:t>UMOWA NAJMU</w:t>
      </w:r>
    </w:p>
    <w:p w14:paraId="2161A191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14:paraId="397FE96E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Zawarta w Rzeszowie, w dniu ………………..……… r., pomiędzy:</w:t>
      </w:r>
    </w:p>
    <w:p w14:paraId="7B2AEBD0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8A57603" w14:textId="116AA17D" w:rsidR="00812D76" w:rsidRPr="00AC35C5" w:rsidRDefault="00812D76" w:rsidP="00812D76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Gminą Miasto Rzeszów, Rynek 1, 35-064 Rzeszów, NIP:8130008613</w:t>
      </w:r>
    </w:p>
    <w:p w14:paraId="3EAD16D9" w14:textId="6B0D5027" w:rsidR="00812D76" w:rsidRPr="00AC35C5" w:rsidRDefault="00812D76" w:rsidP="00812D76">
      <w:pPr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reprezentowaną przez ……………………………</w:t>
      </w:r>
      <w:r w:rsidRPr="00AC35C5">
        <w:rPr>
          <w:rFonts w:ascii="Times New Roman" w:hAnsi="Times New Roman"/>
          <w:b/>
          <w:color w:val="000000" w:themeColor="text1"/>
        </w:rPr>
        <w:t xml:space="preserve"> - Dyrektora Szkoły Podstawowej Nr 8 </w:t>
      </w:r>
      <w:r w:rsidRPr="00AC35C5">
        <w:rPr>
          <w:rFonts w:ascii="Times New Roman" w:hAnsi="Times New Roman"/>
          <w:color w:val="000000" w:themeColor="text1"/>
        </w:rPr>
        <w:t xml:space="preserve">w Rzeszowie przy ul. A. Kopaczewskiego 2, </w:t>
      </w:r>
    </w:p>
    <w:p w14:paraId="115260CC" w14:textId="77777777" w:rsidR="00812D76" w:rsidRPr="00AC35C5" w:rsidRDefault="00812D76" w:rsidP="00812D76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 xml:space="preserve">zwanym dalej </w:t>
      </w:r>
      <w:r w:rsidRPr="00AC35C5">
        <w:rPr>
          <w:rFonts w:ascii="Times New Roman" w:hAnsi="Times New Roman"/>
          <w:b/>
          <w:color w:val="000000" w:themeColor="text1"/>
        </w:rPr>
        <w:t>Wynajmującym</w:t>
      </w:r>
    </w:p>
    <w:p w14:paraId="20581D0C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a</w:t>
      </w:r>
    </w:p>
    <w:p w14:paraId="6F5F0BE8" w14:textId="77777777" w:rsidR="00812D76" w:rsidRPr="00AC35C5" w:rsidRDefault="00812D76" w:rsidP="00812D76">
      <w:pPr>
        <w:spacing w:line="360" w:lineRule="auto"/>
        <w:rPr>
          <w:rFonts w:ascii="Times New Roman" w:hAnsi="Times New Roman"/>
          <w:bCs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 xml:space="preserve">……………………………………………………………………, </w:t>
      </w:r>
    </w:p>
    <w:p w14:paraId="2C58A61D" w14:textId="77777777" w:rsidR="00812D76" w:rsidRPr="00AC35C5" w:rsidRDefault="00812D76" w:rsidP="00812D76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reprezentowaną przez:</w:t>
      </w:r>
      <w:r w:rsidRPr="00AC35C5">
        <w:rPr>
          <w:rFonts w:ascii="Times New Roman" w:hAnsi="Times New Roman"/>
          <w:b/>
          <w:color w:val="000000" w:themeColor="text1"/>
        </w:rPr>
        <w:t xml:space="preserve"> </w:t>
      </w:r>
    </w:p>
    <w:p w14:paraId="5FE9707D" w14:textId="77777777" w:rsidR="00812D76" w:rsidRPr="00AC35C5" w:rsidRDefault="00812D76" w:rsidP="00812D76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……………………………………………………………………</w:t>
      </w:r>
    </w:p>
    <w:p w14:paraId="198D4FF7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 xml:space="preserve">zwanym/ą dalej </w:t>
      </w:r>
      <w:r w:rsidRPr="00AC35C5">
        <w:rPr>
          <w:rFonts w:ascii="Times New Roman" w:hAnsi="Times New Roman"/>
          <w:b/>
          <w:color w:val="000000" w:themeColor="text1"/>
        </w:rPr>
        <w:t xml:space="preserve">Najemcą </w:t>
      </w:r>
    </w:p>
    <w:p w14:paraId="5D41876D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5F5527D" w14:textId="77777777" w:rsidR="00812D76" w:rsidRPr="00AC35C5" w:rsidRDefault="00812D76" w:rsidP="00812D76">
      <w:pPr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Wynajmujący</w:t>
      </w:r>
      <w:r w:rsidRPr="00AC35C5">
        <w:rPr>
          <w:rFonts w:ascii="Times New Roman" w:hAnsi="Times New Roman"/>
          <w:color w:val="000000" w:themeColor="text1"/>
        </w:rPr>
        <w:t xml:space="preserve"> i </w:t>
      </w:r>
      <w:r w:rsidRPr="00AC35C5">
        <w:rPr>
          <w:rFonts w:ascii="Times New Roman" w:hAnsi="Times New Roman"/>
          <w:b/>
          <w:color w:val="000000" w:themeColor="text1"/>
        </w:rPr>
        <w:t>Najemca</w:t>
      </w:r>
      <w:r w:rsidRPr="00AC35C5">
        <w:rPr>
          <w:rFonts w:ascii="Times New Roman" w:hAnsi="Times New Roman"/>
          <w:color w:val="000000" w:themeColor="text1"/>
        </w:rPr>
        <w:t xml:space="preserve"> są łącznie zwani w niniejszej umowie </w:t>
      </w:r>
      <w:r w:rsidRPr="00AC35C5">
        <w:rPr>
          <w:rFonts w:ascii="Times New Roman" w:hAnsi="Times New Roman"/>
          <w:b/>
          <w:color w:val="000000" w:themeColor="text1"/>
        </w:rPr>
        <w:t>Stronami,</w:t>
      </w:r>
      <w:r w:rsidRPr="00AC35C5">
        <w:rPr>
          <w:rFonts w:ascii="Times New Roman" w:hAnsi="Times New Roman"/>
          <w:color w:val="000000" w:themeColor="text1"/>
        </w:rPr>
        <w:t xml:space="preserve"> o następującej treści:</w:t>
      </w:r>
    </w:p>
    <w:p w14:paraId="1F6A62D9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14:paraId="4F5EE5B7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</w:t>
      </w:r>
    </w:p>
    <w:p w14:paraId="069F70E1" w14:textId="30D0B1E7" w:rsidR="00812D76" w:rsidRPr="00AC35C5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Przedmiotem Umowy jest lokal (pawilon) o powierzchni 674m</w:t>
      </w:r>
      <w:r w:rsidRPr="00AC35C5">
        <w:rPr>
          <w:rFonts w:ascii="Times New Roman" w:hAnsi="Times New Roman"/>
          <w:color w:val="000000" w:themeColor="text1"/>
          <w:vertAlign w:val="superscript"/>
        </w:rPr>
        <w:t>2</w:t>
      </w:r>
      <w:r w:rsidRPr="00AC35C5">
        <w:rPr>
          <w:rFonts w:ascii="Times New Roman" w:hAnsi="Times New Roman"/>
          <w:color w:val="000000" w:themeColor="text1"/>
        </w:rPr>
        <w:t xml:space="preserve"> (lokal, pomieszczenia, obiekt) położony w budynku nr 2 przy ul. A. Kopaczewskiego 2 w Rzeszowie oraz wszystkie pozostałe pomieszczenia, niezbędne do prawidłowego korzystania z w/w lokalu wraz z przyległym terenem zielonym zwanym dalej </w:t>
      </w:r>
      <w:r w:rsidRPr="00AC35C5">
        <w:rPr>
          <w:rFonts w:ascii="Times New Roman" w:hAnsi="Times New Roman"/>
          <w:b/>
          <w:color w:val="000000" w:themeColor="text1"/>
        </w:rPr>
        <w:t>Przedmiot najmu</w:t>
      </w:r>
      <w:r w:rsidRPr="00AC35C5">
        <w:rPr>
          <w:rFonts w:ascii="Times New Roman" w:hAnsi="Times New Roman"/>
          <w:color w:val="000000" w:themeColor="text1"/>
        </w:rPr>
        <w:t>.</w:t>
      </w:r>
    </w:p>
    <w:p w14:paraId="2DBA2196" w14:textId="77777777" w:rsidR="00812D76" w:rsidRPr="00AC35C5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Przedmiotem najmu nie jest objęte boisko sportowe.</w:t>
      </w:r>
    </w:p>
    <w:p w14:paraId="58A733A9" w14:textId="77777777" w:rsidR="00812D76" w:rsidRPr="00AC35C5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oświadcza, iż …………………</w:t>
      </w:r>
      <w:r w:rsidRPr="00AC35C5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C35C5">
        <w:rPr>
          <w:rFonts w:ascii="Times New Roman" w:hAnsi="Times New Roman"/>
          <w:color w:val="000000" w:themeColor="text1"/>
        </w:rPr>
        <w:t>na podstawie decyzji Prezydenta Miasta Rzeszowa jest trwałym zarządcą nieruchomości, której część składową stanowi Przedmiot najmu.</w:t>
      </w:r>
    </w:p>
    <w:p w14:paraId="2175AEC4" w14:textId="77777777" w:rsidR="00812D76" w:rsidRPr="00AC35C5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Przedmiot najmu będzie …………………………………………………………………</w:t>
      </w:r>
    </w:p>
    <w:p w14:paraId="3ABE5CE9" w14:textId="77777777" w:rsidR="00812D76" w:rsidRPr="00AC35C5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lastRenderedPageBreak/>
        <w:t>Wynajmujący informuje Najemcę, że zawarcie niniejszej umowy skutkuje powstaniem obowiązku podatkowego z tytułu podatku od nieruchomości i obowiązkiem złożenia do organu podatkowego – Prezydenta Miasta Rzeszowa informacji podatkowej.</w:t>
      </w:r>
    </w:p>
    <w:p w14:paraId="33FF29F7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EF9C1F8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2</w:t>
      </w:r>
    </w:p>
    <w:p w14:paraId="2E932DBF" w14:textId="77777777" w:rsidR="00812D76" w:rsidRPr="00AC35C5" w:rsidRDefault="00812D76" w:rsidP="00812D76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Umowa zostaje zawarta na czas oznaczony od ………………………………..</w:t>
      </w:r>
    </w:p>
    <w:p w14:paraId="75848723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84133E3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3</w:t>
      </w:r>
    </w:p>
    <w:p w14:paraId="78707423" w14:textId="140F7A3A" w:rsidR="00812D76" w:rsidRPr="00AC35C5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284" w:right="0" w:hanging="284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Ustala się miesięczny czynsz i inne opłaty z tytułu najmu Lokalu, stanowiącego przedmiot najmu w następującej wysokości:</w:t>
      </w:r>
    </w:p>
    <w:p w14:paraId="0D24597B" w14:textId="77777777" w:rsidR="00812D76" w:rsidRPr="00AC35C5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czynsz wg stawki netto ……………..…………. zł za 1 m</w:t>
      </w:r>
      <w:r w:rsidRPr="00AC35C5">
        <w:rPr>
          <w:rFonts w:ascii="Times New Roman" w:hAnsi="Times New Roman"/>
          <w:b/>
          <w:color w:val="000000" w:themeColor="text1"/>
          <w:vertAlign w:val="superscript"/>
        </w:rPr>
        <w:t xml:space="preserve">2 </w:t>
      </w:r>
      <w:r w:rsidRPr="00AC35C5">
        <w:rPr>
          <w:rFonts w:ascii="Times New Roman" w:hAnsi="Times New Roman"/>
          <w:b/>
          <w:color w:val="000000" w:themeColor="text1"/>
        </w:rPr>
        <w:t>pow. użytkowej, co daje wartość ……………………..……….. zł netto (słownie: …………….………………………………………… zł) miesięcznie,</w:t>
      </w:r>
    </w:p>
    <w:p w14:paraId="4689736A" w14:textId="77777777" w:rsidR="00812D76" w:rsidRPr="00AC35C5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opłata za centralne ogrzewanie liczona za 1 m</w:t>
      </w:r>
      <w:r w:rsidRPr="00AC35C5">
        <w:rPr>
          <w:rFonts w:ascii="Times New Roman" w:hAnsi="Times New Roman"/>
          <w:color w:val="000000" w:themeColor="text1"/>
          <w:vertAlign w:val="superscript"/>
        </w:rPr>
        <w:t>2</w:t>
      </w:r>
      <w:r w:rsidRPr="00AC35C5">
        <w:rPr>
          <w:rFonts w:ascii="Times New Roman" w:hAnsi="Times New Roman"/>
          <w:color w:val="000000" w:themeColor="text1"/>
        </w:rPr>
        <w:t xml:space="preserve"> pow. użytkowej, proporcjonalnie do powierzchni lokalu, zgodnie z fakturami wystawionymi przez dostawcę mediów za dany okres rozliczeniowy,</w:t>
      </w:r>
    </w:p>
    <w:p w14:paraId="221D7809" w14:textId="77777777" w:rsidR="00812D76" w:rsidRPr="00AC35C5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 xml:space="preserve">opłata za energię elektryczną – wg odrębnej umowy zawartej z PGE, </w:t>
      </w:r>
    </w:p>
    <w:p w14:paraId="5F92B288" w14:textId="77777777" w:rsidR="00812D76" w:rsidRPr="00AC35C5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opłata za zimną wodę i odprowadzenie ścieków – wg wskazań licznika,</w:t>
      </w:r>
    </w:p>
    <w:p w14:paraId="19D7ED44" w14:textId="44CD53AA" w:rsidR="00812D76" w:rsidRPr="00AC35C5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opłaty za wywóz odpadów stałych Najemca będzie uiszczał na podstawie odrębnej umowy zawartej z MPGK.</w:t>
      </w:r>
    </w:p>
    <w:p w14:paraId="0BB605B9" w14:textId="77777777" w:rsidR="00812D76" w:rsidRPr="00AC35C5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Kwoty należne Wynajmującemu zostaną powiększone o podatek VAT wg obowiązujących przepisów.</w:t>
      </w:r>
    </w:p>
    <w:p w14:paraId="610650A3" w14:textId="62DC9F04" w:rsidR="00812D76" w:rsidRPr="00AC35C5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jest obowiązany uiszczać czynsz miesięcznie z góry w terminie 14 dni od wystawienia faktury VAT, na podstawie wystawionych przez Wynajmującego faktur VAT. Faktury winny być doręczone Najemcy przynajmniej na 14 dni przed terminem płatności. W przypadku niezachowania terminu, o którym mowa w zdaniu poprzednim, termin zapłaty wynosi 14 dni od daty doręczenia faktury.</w:t>
      </w:r>
    </w:p>
    <w:p w14:paraId="4A507387" w14:textId="4BB110C1" w:rsidR="00812D76" w:rsidRPr="00AC35C5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refakturował będzie opłaty wymienione w ust. 1 pkt. b, d  na podstawie faktur wystawionych przez dostawców mediów. Najemca jest obowiązany uiszczać refakturowane opłaty w terminie 14 dni od dnia otrzymania faktury.</w:t>
      </w:r>
    </w:p>
    <w:p w14:paraId="0B6CD49E" w14:textId="77777777" w:rsidR="00812D76" w:rsidRPr="00AC35C5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 razie opóźnienia w uiszczeniu należności, o których mowa w tym paragrafie, Wynajmującemu służy prawo doliczania odsetek w wysokości ustawowej.</w:t>
      </w:r>
    </w:p>
    <w:p w14:paraId="69256B51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B92EBEC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lastRenderedPageBreak/>
        <w:t>§ 4</w:t>
      </w:r>
    </w:p>
    <w:p w14:paraId="2E71B359" w14:textId="77777777" w:rsidR="00812D76" w:rsidRPr="00AC35C5" w:rsidRDefault="00812D76" w:rsidP="00812D76">
      <w:pPr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uprawniony jest do podwyższenia czynszu najmu o wskaźnik odpowiadający wzrostowi cen towarów i usług konsumpcyjnych ogłaszanemu przez Prezesa Głównego Urzędu Statystycznego, o ile wskaźnik ten przekroczy od początku trwania umowy lub ostatniej podwyżki 5%. Podwyższenie czynszu może nastąpić począwszy od następnego miesiąca po ogłoszeniu wskaźnika. Informacja o podwyższeniu winna być przekazana Najemcy przynajmniej na 14 dni przed terminem płatności pierwszego czynszu po podwyższeniu.</w:t>
      </w:r>
    </w:p>
    <w:p w14:paraId="5AFA2569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97A234E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5</w:t>
      </w:r>
    </w:p>
    <w:p w14:paraId="7877C46F" w14:textId="77777777" w:rsidR="00AA7F47" w:rsidRPr="00AC35C5" w:rsidRDefault="00AA7F47" w:rsidP="00AA7F47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 xml:space="preserve">Należności przypadające od Najemcy, o których mowa w § 3, Najemca będzie uiszczał przelewem na rachunek bankowy Wynajmującego wskazany na fakturze tj. </w:t>
      </w:r>
    </w:p>
    <w:p w14:paraId="25B7CAC4" w14:textId="77777777" w:rsidR="00AA7F47" w:rsidRPr="00AC35C5" w:rsidRDefault="00AA7F47" w:rsidP="00AA7F47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 xml:space="preserve">a) czynsz – nr rachunku bankowego </w:t>
      </w:r>
      <w:r w:rsidRPr="00AC35C5">
        <w:rPr>
          <w:rFonts w:ascii="Times New Roman" w:hAnsi="Times New Roman"/>
          <w:b/>
          <w:color w:val="000000" w:themeColor="text1"/>
        </w:rPr>
        <w:t xml:space="preserve">PKO BP SA/O 1 Rzeszów – 78 1020 4391 0000 6302 0144 8455 </w:t>
      </w:r>
    </w:p>
    <w:p w14:paraId="3D1D76C7" w14:textId="68D93A60" w:rsidR="00AA7F47" w:rsidRPr="00AC35C5" w:rsidRDefault="00AA7F47" w:rsidP="00AA7F47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b) opłaty</w:t>
      </w:r>
      <w:r w:rsidRPr="00AC35C5">
        <w:rPr>
          <w:rFonts w:ascii="Times New Roman" w:hAnsi="Times New Roman"/>
          <w:b/>
          <w:color w:val="000000" w:themeColor="text1"/>
        </w:rPr>
        <w:t xml:space="preserve"> </w:t>
      </w:r>
      <w:r w:rsidRPr="00AC35C5">
        <w:rPr>
          <w:rFonts w:ascii="Times New Roman" w:hAnsi="Times New Roman"/>
          <w:color w:val="000000" w:themeColor="text1"/>
        </w:rPr>
        <w:t xml:space="preserve">za centralne ogrzewanie oraz wodę i ścieki – nr rachunku bankowego </w:t>
      </w:r>
      <w:r w:rsidRPr="00AC35C5">
        <w:rPr>
          <w:rFonts w:ascii="Times New Roman" w:hAnsi="Times New Roman"/>
          <w:b/>
          <w:color w:val="000000" w:themeColor="text1"/>
        </w:rPr>
        <w:t>PKO BP SA/O 1 Rzeszów – 45 1020 4391 0000 6802 0187 6671</w:t>
      </w:r>
      <w:r w:rsidRPr="00AC35C5">
        <w:rPr>
          <w:rFonts w:ascii="Times New Roman" w:hAnsi="Times New Roman"/>
          <w:color w:val="000000" w:themeColor="text1"/>
        </w:rPr>
        <w:t xml:space="preserve"> w ciągu 14 dni od daty wystawienia faktury przez Wynajmującego. W tytule przelewu należy podać dane Najemcy, numer Umowy najmu oraz numer faktury. Wystawcą faktury jest Szkoła Podstawowa Nr 8 w Rzeszowie, 35-225 Rzeszów, ul. A. Kopaczewskiego 2.</w:t>
      </w:r>
    </w:p>
    <w:p w14:paraId="3716730B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CC447C8" w14:textId="0BE6FA21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6</w:t>
      </w:r>
    </w:p>
    <w:p w14:paraId="1102B0D4" w14:textId="77777777" w:rsidR="00812D76" w:rsidRPr="00AC35C5" w:rsidRDefault="00812D76" w:rsidP="00812D76">
      <w:pPr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Przy obejmowaniu w posiadanie Lokalu przez Najemcę strony Umowy protokolarnie ustalają stopień zużycia elementów wyposażenia technicznego Lokalu.</w:t>
      </w:r>
    </w:p>
    <w:p w14:paraId="3739CCC2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EE39040" w14:textId="73484988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7</w:t>
      </w:r>
    </w:p>
    <w:p w14:paraId="3B21C549" w14:textId="77777777" w:rsidR="00812D76" w:rsidRPr="00AC35C5" w:rsidRDefault="00812D76" w:rsidP="00812D76">
      <w:pPr>
        <w:numPr>
          <w:ilvl w:val="0"/>
          <w:numId w:val="25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zobowiązuje się:</w:t>
      </w:r>
    </w:p>
    <w:p w14:paraId="199A59CA" w14:textId="77777777" w:rsidR="00812D76" w:rsidRPr="00AC35C5" w:rsidRDefault="00812D76" w:rsidP="00812D76">
      <w:pPr>
        <w:numPr>
          <w:ilvl w:val="0"/>
          <w:numId w:val="26"/>
        </w:numPr>
        <w:spacing w:after="0" w:line="360" w:lineRule="auto"/>
        <w:ind w:left="709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użytkować wynajęty Lokal z należytą starannością zgodnie z jego przeznaczeniem i nie prowadzić innej działalności niż działalność edukacyjna i szkoleniowa bez pisemnej zgody Wynajmującego,</w:t>
      </w:r>
    </w:p>
    <w:p w14:paraId="51734CCF" w14:textId="09E906A8" w:rsidR="00812D76" w:rsidRPr="00AC35C5" w:rsidRDefault="00812D76" w:rsidP="00812D76">
      <w:pPr>
        <w:numPr>
          <w:ilvl w:val="0"/>
          <w:numId w:val="26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nie dokonywać bez pisemnej zgody Wynajmującego zmian naruszających substancję Lokalu budynku i przyległego terenu zielonego.</w:t>
      </w:r>
    </w:p>
    <w:p w14:paraId="45225024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8</w:t>
      </w:r>
    </w:p>
    <w:p w14:paraId="50693E0F" w14:textId="72D253E2" w:rsidR="00812D76" w:rsidRPr="00AC35C5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jest obowiązany utrzymywać Lokal i przyległy teren zielony we właściwym stanie sanitarnym i technicznym.</w:t>
      </w:r>
    </w:p>
    <w:p w14:paraId="707E9C23" w14:textId="77777777" w:rsidR="00812D76" w:rsidRPr="00AC35C5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lastRenderedPageBreak/>
        <w:t>Poza obowiązkami określonymi w ust. 1 oraz innymi obowiązkami określonymi przepisami o najmie ujętych w kodeksie cywilnym, Najemcę obciążają następujące obowiązki:</w:t>
      </w:r>
    </w:p>
    <w:p w14:paraId="4438F0FD" w14:textId="77777777" w:rsidR="00812D76" w:rsidRPr="00AC35C5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konserwacja i naprawa podłóg, posadzek, wykładzin podłogowych oraz naprawa ścian wewnętrznych w zakresie powstałych ubytków,</w:t>
      </w:r>
    </w:p>
    <w:p w14:paraId="5781E091" w14:textId="77777777" w:rsidR="00812D76" w:rsidRPr="00AC35C5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dokonywanie bieżących napraw okien i drzwi,</w:t>
      </w:r>
    </w:p>
    <w:p w14:paraId="2C90FF88" w14:textId="77777777" w:rsidR="00812D76" w:rsidRPr="00AC35C5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konserwacja, naprawa urządzeń sanitarnych, w które jest wyposażony Lokal,</w:t>
      </w:r>
    </w:p>
    <w:p w14:paraId="51A7CA9D" w14:textId="77777777" w:rsidR="00812D76" w:rsidRPr="00AC35C5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odnawianie Lokalu w celu utrzymania czystości i zachowania niepogorszonego stanu technicznego.</w:t>
      </w:r>
    </w:p>
    <w:p w14:paraId="2D14CA72" w14:textId="14B4B00B" w:rsidR="00812D76" w:rsidRPr="00AC35C5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Poza wymienionymi naprawami Najemca Lokalu jest obowiązany do napraw szkód wynikłych z jego winy, także w urządzeniach przeznaczonych dla ogółu użytkowników, jeżeli stwierdzono szkodę z winy Najemcy.</w:t>
      </w:r>
    </w:p>
    <w:p w14:paraId="11A72FFD" w14:textId="77777777" w:rsidR="00812D76" w:rsidRPr="00AC35C5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Z dniem rozwiązania umowy Najemca obowiązany jest zdać Lokal w stanie nie pogorszonym uwzględniając jego normalne zużycie. W przypadku niespełnienia powyższych warunków, Wynajmujący może przejąć Lokal protokołem zdawczo-odbiorczym i dokonać w nim niezbędnych napraw obciążających kosztami Najemcę.</w:t>
      </w:r>
    </w:p>
    <w:p w14:paraId="55E8B5B4" w14:textId="77777777" w:rsidR="00812D76" w:rsidRPr="00AC35C5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Podstawą do ustalenia stanu w jakim Lokal został wydany i zwrócony stanowi protokół zdawczo-odbiorczy.</w:t>
      </w:r>
    </w:p>
    <w:p w14:paraId="32247FD8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9</w:t>
      </w:r>
    </w:p>
    <w:p w14:paraId="3D4943EE" w14:textId="5AD6716A" w:rsidR="00812D76" w:rsidRPr="00AC35C5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Jeżeli przy objęciu Lokalu lub w czasie trwania stosunku najmu wyniknie potrzeba napraw, które obciążają Wynajmującego, Najemca powinien niezwłocznie zawiadomić Wynajmującego o tym fakcie, w przeciwnym razie Najemca odpowiada za szkodę.</w:t>
      </w:r>
    </w:p>
    <w:p w14:paraId="3EBFDFB9" w14:textId="77777777" w:rsidR="00812D76" w:rsidRPr="00AC35C5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obowiązany jest do dokonania napraw opisanych w ust. 1 niezwłocznie  po zawiadomieniu.</w:t>
      </w:r>
    </w:p>
    <w:p w14:paraId="61F68303" w14:textId="77777777" w:rsidR="00812D76" w:rsidRPr="00AC35C5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ponosi wobec Najemcy odpowiedzialność za szkody powstałe na skutek nie dokonania napraw we właściwym terminie.</w:t>
      </w:r>
    </w:p>
    <w:p w14:paraId="490CFCE1" w14:textId="6FC9DBB4" w:rsidR="00812D76" w:rsidRPr="00AC35C5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Jeżeli w trakcie trwania Umowy wyniknie konieczność dokonania napraw obciążających Wynajmującego, bez dokonania których Najemca nie może korzystać w części z przedmiotu najmu, czynsz najmu ulega proporcjonalnemu zmniejszeniu w stosunku do czasu trwania utrudnień i wielkości naprawianej powierzchni. Jeżeli korzystanie z Lokalu jest niemożliwe, Najemca nie uiszcza czynszu za okres, w którym nie może z Lokalu korzystać.</w:t>
      </w:r>
    </w:p>
    <w:p w14:paraId="124E2812" w14:textId="77777777" w:rsidR="00812D76" w:rsidRPr="00AC35C5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lastRenderedPageBreak/>
        <w:t>Uprawnienie określone w ust. 4 nie wyłącza prawa dochodzenia przez Najemcę odszkodowania za poniesione szkody.</w:t>
      </w:r>
    </w:p>
    <w:p w14:paraId="5B63F655" w14:textId="77777777" w:rsidR="00812D76" w:rsidRPr="00AC35C5" w:rsidRDefault="00812D76" w:rsidP="00812D76">
      <w:pPr>
        <w:spacing w:line="360" w:lineRule="auto"/>
        <w:ind w:left="66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10</w:t>
      </w:r>
    </w:p>
    <w:p w14:paraId="24EDF2C6" w14:textId="77777777" w:rsidR="00812D76" w:rsidRPr="00AC35C5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Koszty napraw szkód w Lokalu wynikłe z winy Najemcy – obciążają Najemcę.</w:t>
      </w:r>
    </w:p>
    <w:p w14:paraId="57874BE0" w14:textId="77777777" w:rsidR="00812D76" w:rsidRPr="00AC35C5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nie ponosi odpowiedzialności za szkody wynikłe z awarii istniejących instalacji wewnętrznych budynku o ile awarie te nie są skutkiem niewłaściwego używania lub celowego działania Najemcy oraz jego pracowników, uczniów i studentów.</w:t>
      </w:r>
    </w:p>
    <w:p w14:paraId="7C76C82F" w14:textId="77777777" w:rsidR="00812D76" w:rsidRPr="00AC35C5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oświadcza, że posiada ubezpieczenie od odpowiedzialności cywilnej w zakresie prowadzonej działalności, która obejmuje także działalność prowadzoną w wynajętym Lokalu.</w:t>
      </w:r>
    </w:p>
    <w:p w14:paraId="73EA9DEB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AB9417A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11</w:t>
      </w:r>
    </w:p>
    <w:p w14:paraId="0011979A" w14:textId="77777777" w:rsidR="00812D76" w:rsidRPr="00AC35C5" w:rsidRDefault="00812D76" w:rsidP="00812D76">
      <w:pPr>
        <w:numPr>
          <w:ilvl w:val="0"/>
          <w:numId w:val="31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zobowiązany jest do niezwłocznego zawiadomienia Wynajmującego o każdej zmianie nazwy, reorganizacji, podziale, likwidacji swojej firmy mających istotne znaczenie dla postanowień niniejszej Umowy, a także o przejęciu zobowiązań wynikających z Umowy przez osobę trzecią. Przejęcie to wymaga dla swej skuteczności zgody Wynajmującego. W przypadku braku powyższego zawiadomienia lub zgody, Wynajmujący może rozwiązać stosunek najmu bez wypowiedzenia.</w:t>
      </w:r>
    </w:p>
    <w:p w14:paraId="3DF19DDA" w14:textId="5CF7265D" w:rsidR="00812D76" w:rsidRPr="00AC35C5" w:rsidRDefault="00812D76" w:rsidP="00812D76">
      <w:pPr>
        <w:numPr>
          <w:ilvl w:val="0"/>
          <w:numId w:val="31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jest zobowiązany do pisemnego poinformowania Najemcy o zamiarze zbycia własności przedmiotu najmu, najpóźniej na 3 miesiące przed zakończeniem zajęć dydaktycznych w danym roku szkolnym. W przypadku braku powiadomienia Najemca uprawniony jest do żądania odszkodowania za poniesioną szkodę. Żądanie przez Najemcę odszkodowania nie wyłącza jego uprawnienia określonego w §12 ust. 2 lit. c. Analogiczne zasady mają zastosowanie w wypadku wygaśnięcia trwałego zarządu.</w:t>
      </w:r>
    </w:p>
    <w:p w14:paraId="794182CB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143A1FA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12</w:t>
      </w:r>
    </w:p>
    <w:p w14:paraId="7AA9D3F3" w14:textId="77777777" w:rsidR="00812D76" w:rsidRPr="00AC35C5" w:rsidRDefault="00812D76" w:rsidP="00812D76">
      <w:pPr>
        <w:numPr>
          <w:ilvl w:val="0"/>
          <w:numId w:val="32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może rozwiązać Umowę najmu bez wypowiedzenia, gdy Najemca:</w:t>
      </w:r>
    </w:p>
    <w:p w14:paraId="60351334" w14:textId="77777777" w:rsidR="00812D76" w:rsidRPr="00AC35C5" w:rsidRDefault="00812D76" w:rsidP="00812D76">
      <w:pPr>
        <w:numPr>
          <w:ilvl w:val="0"/>
          <w:numId w:val="33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używa Lokalu w sposób niezgodny z jego przeznaczeniem lub dokonuje bez zgody Wynajmującego zmian naruszających budynek Lokalu  albo używa Lokal w sposób pociągający za sobą zniszczenie Lokalu,</w:t>
      </w:r>
    </w:p>
    <w:p w14:paraId="6F2E8A87" w14:textId="77777777" w:rsidR="00812D76" w:rsidRPr="00AC35C5" w:rsidRDefault="00812D76" w:rsidP="00812D76">
      <w:pPr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zalega z zapłatą czynszu lub opłat co najmniej za dwa miesiące.</w:t>
      </w:r>
    </w:p>
    <w:p w14:paraId="678558AC" w14:textId="77777777" w:rsidR="00812D76" w:rsidRPr="00AC35C5" w:rsidRDefault="00812D76" w:rsidP="00812D76">
      <w:pPr>
        <w:numPr>
          <w:ilvl w:val="0"/>
          <w:numId w:val="32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Najemca może rozwiązać Umowę najmu bez wypowiedzenia w sytuacji, gdy:</w:t>
      </w:r>
    </w:p>
    <w:p w14:paraId="01A7B39A" w14:textId="77777777" w:rsidR="00812D76" w:rsidRPr="00AC35C5" w:rsidRDefault="00812D76" w:rsidP="00812D76">
      <w:pPr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okaże się, że przedmiot najmu jest obciążony prawami osób trzecich,</w:t>
      </w:r>
    </w:p>
    <w:p w14:paraId="19A1CAC1" w14:textId="77777777" w:rsidR="00812D76" w:rsidRPr="00AC35C5" w:rsidRDefault="00812D76" w:rsidP="00812D76">
      <w:pPr>
        <w:numPr>
          <w:ilvl w:val="0"/>
          <w:numId w:val="34"/>
        </w:numPr>
        <w:spacing w:after="0" w:line="360" w:lineRule="auto"/>
        <w:ind w:left="709" w:right="0" w:hanging="283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lastRenderedPageBreak/>
        <w:t>Wynajmujący utrudnia lub uniemożliwia Najemcy, działaniem swoim lub osób działających na jego zlecenie lub w jego imieniu korzystanie w sposób opisany w Umowie z przedmiotu najmu,</w:t>
      </w:r>
    </w:p>
    <w:p w14:paraId="6EEBFD3E" w14:textId="77777777" w:rsidR="00812D76" w:rsidRPr="00AC35C5" w:rsidRDefault="00812D76" w:rsidP="00812D76">
      <w:pPr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 nie dokona powiadomienia, o którym mowa w §11 ust. 2.</w:t>
      </w:r>
    </w:p>
    <w:p w14:paraId="6E5F2287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13</w:t>
      </w:r>
    </w:p>
    <w:p w14:paraId="52BC85F6" w14:textId="77777777" w:rsidR="00812D76" w:rsidRPr="00AC35C5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Wydanie przedmiotu najmu nastąpi w dniu …………………. i będzie potwierdzone protokołem zdawczo-odbiorczym.</w:t>
      </w:r>
    </w:p>
    <w:p w14:paraId="256BFE05" w14:textId="77777777" w:rsidR="00812D76" w:rsidRPr="00AC35C5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 przypadku gdy Umowa wygaśnie lub zostanie rozwiązana, a Najemca będzie nadal  korzystał z Lokalu, Najemca zobowiązany jest płacić  czynsz najmu i opłaty  określone w § 3 za każdy miesiąc, według stawek określonych w niniejszej Umowie. Wynajmujący ma również prawo naliczyć kary umowne w wysokości jednej trzeciej czynszu najmu za każdy dzień korzystania z lokalu w sytuacji opisanej w zdaniu pierwszym.</w:t>
      </w:r>
    </w:p>
    <w:p w14:paraId="3AFCBC84" w14:textId="77777777" w:rsidR="00812D76" w:rsidRPr="00AC35C5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Czynsz najmu i opłaty - określone w ust. 3 będą płatne bez osobnych wezwań do 10-tego każdego miesiąca następującego po miesiącu kalendarzowym takiego użytkowania.</w:t>
      </w:r>
    </w:p>
    <w:p w14:paraId="0CD8DE5C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6D7310E" w14:textId="77777777" w:rsidR="00812D76" w:rsidRPr="00AC35C5" w:rsidRDefault="00812D76" w:rsidP="00812D76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C35C5">
        <w:rPr>
          <w:rFonts w:ascii="Times New Roman" w:hAnsi="Times New Roman"/>
          <w:b/>
          <w:color w:val="000000" w:themeColor="text1"/>
        </w:rPr>
        <w:t>§ 14</w:t>
      </w:r>
    </w:p>
    <w:p w14:paraId="3881EAC9" w14:textId="77777777" w:rsidR="00812D76" w:rsidRPr="00AC35C5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Spory wynikłe z niniejszej umowy Strony rozstrzygać będą polubownie, a w przypadku braku porozumienia – rozstrzygane będą przez Sąd właściwy dla Wynajmującego.</w:t>
      </w:r>
    </w:p>
    <w:p w14:paraId="6B18EEDE" w14:textId="77777777" w:rsidR="00812D76" w:rsidRPr="00AC35C5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 sprawach nieuregulowanych w niniejszej umowie stosuje się przepisy Kodeksu Cywilnego.</w:t>
      </w:r>
    </w:p>
    <w:p w14:paraId="3690B049" w14:textId="77777777" w:rsidR="00812D76" w:rsidRPr="00AC35C5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Wszelkie zmiany niniejszej Umowy wymagają formy pisemnej pod rygorem nieważności.</w:t>
      </w:r>
    </w:p>
    <w:p w14:paraId="67C7C140" w14:textId="77777777" w:rsidR="00812D76" w:rsidRPr="00AC35C5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Umowę sporządzono w dwóch jednobrzmiących egzemplarzach, po jednym dla każdej ze stron.</w:t>
      </w:r>
    </w:p>
    <w:p w14:paraId="754DA131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E2DD90D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WYNAJMUJĄCY:</w:t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  <w:t>NAJEMCA:</w:t>
      </w:r>
    </w:p>
    <w:p w14:paraId="7FEC921F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1AEBDA0" w14:textId="3248F67F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  <w:r w:rsidRPr="00AC35C5">
        <w:rPr>
          <w:rFonts w:ascii="Times New Roman" w:hAnsi="Times New Roman"/>
          <w:color w:val="000000" w:themeColor="text1"/>
        </w:rPr>
        <w:t>………………………</w:t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</w:r>
      <w:r w:rsidRPr="00AC35C5">
        <w:rPr>
          <w:rFonts w:ascii="Times New Roman" w:hAnsi="Times New Roman"/>
          <w:color w:val="000000" w:themeColor="text1"/>
        </w:rPr>
        <w:tab/>
        <w:t>……………………………</w:t>
      </w:r>
    </w:p>
    <w:p w14:paraId="17AD8176" w14:textId="77777777" w:rsidR="00812D76" w:rsidRPr="00AC35C5" w:rsidRDefault="00812D76" w:rsidP="00812D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5316D890" w14:textId="77777777" w:rsidR="00812D76" w:rsidRPr="00AC35C5" w:rsidRDefault="00812D76">
      <w:pPr>
        <w:pStyle w:val="Nagwek1"/>
        <w:spacing w:after="0" w:line="259" w:lineRule="auto"/>
        <w:ind w:left="0" w:right="13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56BA678B" w14:textId="77777777" w:rsidR="00812D76" w:rsidRPr="00AC35C5" w:rsidRDefault="00812D7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0ADBEDCC" w14:textId="2E7EEF98" w:rsidR="00F821AC" w:rsidRPr="00AC35C5" w:rsidRDefault="001C076A">
      <w:pPr>
        <w:pStyle w:val="Nagwek1"/>
        <w:spacing w:after="0" w:line="259" w:lineRule="auto"/>
        <w:ind w:left="0" w:right="13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lastRenderedPageBreak/>
        <w:t>INFORMACJA DOTYCZĄCA PRZETWARZANIA DANYCH OSOBOWYCH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23E5239" w14:textId="77777777" w:rsidR="00F821AC" w:rsidRPr="00AC35C5" w:rsidRDefault="001C076A">
      <w:pPr>
        <w:spacing w:after="16" w:line="259" w:lineRule="auto"/>
        <w:ind w:left="48" w:right="0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BE52781" w14:textId="77777777" w:rsidR="00F821AC" w:rsidRPr="00AC35C5" w:rsidRDefault="001C076A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Administrator danych </w:t>
      </w:r>
    </w:p>
    <w:p w14:paraId="41294EB0" w14:textId="7F70C6E2" w:rsidR="00F821AC" w:rsidRPr="00AC35C5" w:rsidRDefault="001C076A">
      <w:pPr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Administratorem danych osobowych jest </w:t>
      </w:r>
      <w:r w:rsidR="00DE3D9D" w:rsidRPr="00AC35C5">
        <w:rPr>
          <w:rFonts w:asciiTheme="minorHAnsi" w:hAnsiTheme="minorHAnsi" w:cstheme="minorHAnsi"/>
          <w:color w:val="000000" w:themeColor="text1"/>
          <w:szCs w:val="24"/>
        </w:rPr>
        <w:t>Szkoła Podstawowa nr 8 w Rzeszowie,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reprezentowane przez Dyrektora jednostki oświatowej. </w:t>
      </w:r>
    </w:p>
    <w:p w14:paraId="68BC9312" w14:textId="77777777" w:rsidR="00F821AC" w:rsidRPr="00AC35C5" w:rsidRDefault="001C076A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Dane kontaktowe Inspektora Ochrony Danych </w:t>
      </w:r>
    </w:p>
    <w:p w14:paraId="25631147" w14:textId="5AA9A000" w:rsidR="00F821AC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Kontakt z Inspektorem Ochrony Danych jest możliwy poprzez adres e-mail: </w:t>
      </w:r>
      <w:r w:rsidR="00DE3D9D" w:rsidRPr="00AC35C5">
        <w:rPr>
          <w:rFonts w:asciiTheme="minorHAnsi" w:hAnsiTheme="minorHAnsi" w:cstheme="minorHAnsi"/>
          <w:b/>
          <w:bCs/>
          <w:color w:val="000000" w:themeColor="text1"/>
          <w:szCs w:val="24"/>
        </w:rPr>
        <w:t>iod1@erzeszow.pl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lub pisemnie na adres administratora danych. </w:t>
      </w:r>
    </w:p>
    <w:p w14:paraId="649A8E4F" w14:textId="77777777" w:rsidR="00F821AC" w:rsidRPr="00AC35C5" w:rsidRDefault="001C076A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Cele i podstawy prawne przetwarzania danych </w:t>
      </w:r>
    </w:p>
    <w:p w14:paraId="2ABACAF4" w14:textId="77777777" w:rsidR="005B22B2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Dane przetwarzane są w szczególności w celu: </w:t>
      </w:r>
    </w:p>
    <w:p w14:paraId="786EC0D2" w14:textId="5D1A3C72" w:rsidR="005B22B2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zawarcia Umowy najmu: ...</w:t>
      </w:r>
      <w:r w:rsidR="005B22B2"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8524B69" w14:textId="418C513A" w:rsidR="00F821AC" w:rsidRPr="00AC35C5" w:rsidRDefault="001C076A">
      <w:pPr>
        <w:spacing w:after="29"/>
        <w:ind w:left="-5" w:right="0" w:hanging="1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Przedmiotem umowy najmu jest …</w:t>
      </w:r>
      <w:r w:rsidR="005B22B2"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Art. 6 ust. 1 lit. b RODO. </w:t>
      </w:r>
    </w:p>
    <w:p w14:paraId="2823C566" w14:textId="77777777" w:rsidR="00F821AC" w:rsidRPr="00AC35C5" w:rsidRDefault="001C076A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Odbiorcy danych osobowych </w:t>
      </w:r>
    </w:p>
    <w:p w14:paraId="65B270BE" w14:textId="77777777" w:rsidR="00B539C2" w:rsidRPr="00AC35C5" w:rsidRDefault="001C076A">
      <w:pPr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Odbiorcami danych osobowych będą wyłącznie podmioty uprawnione do uzyskania danych osobowych na podstawie przepisów prawa (organ prowadzący). </w:t>
      </w:r>
    </w:p>
    <w:p w14:paraId="7F58B41D" w14:textId="35EA0FC5" w:rsidR="00F821AC" w:rsidRPr="00AC35C5" w:rsidRDefault="001C076A" w:rsidP="00DE3D9D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Okres przechowywania danych osobowych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Dane osobowe będę przechowywane przez okres 5 lat. </w:t>
      </w:r>
    </w:p>
    <w:p w14:paraId="0902C97B" w14:textId="77777777" w:rsidR="00F821AC" w:rsidRPr="00AC35C5" w:rsidRDefault="001C076A" w:rsidP="00DE3D9D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Przysługuje Pani/Panu prawo do: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AF81A6C" w14:textId="77777777" w:rsidR="00F821AC" w:rsidRPr="00AC35C5" w:rsidRDefault="001C076A">
      <w:pPr>
        <w:numPr>
          <w:ilvl w:val="1"/>
          <w:numId w:val="1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dostępu do treści danych osobowych oraz sprostowania (poprawiania) w przypadku, gdy dane osobowe są nieprawidłowe bądź niekompletne, </w:t>
      </w:r>
    </w:p>
    <w:p w14:paraId="2B1A778E" w14:textId="6ED460BA" w:rsidR="00F821AC" w:rsidRPr="00AC35C5" w:rsidRDefault="001C076A">
      <w:pPr>
        <w:numPr>
          <w:ilvl w:val="1"/>
          <w:numId w:val="19"/>
        </w:numPr>
        <w:ind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żądania usunięcia danych osobowych (tzw. prawo do bycia zapomnianym), </w:t>
      </w:r>
      <w:r w:rsidR="00011A8D" w:rsidRPr="00AC35C5">
        <w:rPr>
          <w:rFonts w:asciiTheme="minorHAnsi" w:hAnsiTheme="minorHAnsi" w:cstheme="minorHAnsi"/>
          <w:color w:val="000000" w:themeColor="text1"/>
          <w:szCs w:val="24"/>
        </w:rPr>
        <w:br/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 przypadku, gdy: </w:t>
      </w:r>
    </w:p>
    <w:p w14:paraId="31693FA7" w14:textId="77777777" w:rsidR="00F821AC" w:rsidRPr="00AC35C5" w:rsidRDefault="001C076A">
      <w:pPr>
        <w:numPr>
          <w:ilvl w:val="2"/>
          <w:numId w:val="19"/>
        </w:numPr>
        <w:ind w:left="1020"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dane nie są już niezbędne do celów, dla których były zebrane lub w inny sposób przetwarzane; </w:t>
      </w:r>
    </w:p>
    <w:p w14:paraId="2DBBC4EF" w14:textId="77777777" w:rsidR="00F821AC" w:rsidRPr="00AC35C5" w:rsidRDefault="001C076A">
      <w:pPr>
        <w:numPr>
          <w:ilvl w:val="2"/>
          <w:numId w:val="19"/>
        </w:numPr>
        <w:ind w:left="1020"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dane osobowe przetwarzana są niezgodnie z prawem; </w:t>
      </w:r>
    </w:p>
    <w:p w14:paraId="177EC172" w14:textId="77777777" w:rsidR="00F821AC" w:rsidRPr="00AC35C5" w:rsidRDefault="001C076A">
      <w:pPr>
        <w:numPr>
          <w:ilvl w:val="2"/>
          <w:numId w:val="19"/>
        </w:numPr>
        <w:ind w:left="1020"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dane osobowe muszą być usunięte w celu wywiązania się z obowiązku wynikającego z przepisów prawa; </w:t>
      </w:r>
    </w:p>
    <w:p w14:paraId="74CFE3DD" w14:textId="77777777" w:rsidR="00F821AC" w:rsidRPr="00AC35C5" w:rsidRDefault="001C076A">
      <w:pPr>
        <w:numPr>
          <w:ilvl w:val="2"/>
          <w:numId w:val="19"/>
        </w:numPr>
        <w:ind w:left="1020"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wniesiono skargę do organu nadzorczego, właściwego w sprawach ochrony danych osobowych, którym jest Prezes Urzędu Ochrony Danych Osobowych (ul. Stawki 2, 00-193 Warszawa); </w:t>
      </w:r>
    </w:p>
    <w:p w14:paraId="666590FD" w14:textId="77777777" w:rsidR="00F821AC" w:rsidRPr="00AC35C5" w:rsidRDefault="001C076A">
      <w:pPr>
        <w:numPr>
          <w:ilvl w:val="2"/>
          <w:numId w:val="19"/>
        </w:numPr>
        <w:ind w:left="1020" w:right="2" w:hanging="34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prawo do żądania ograniczenia przetwarzania danych osobowych. </w:t>
      </w:r>
    </w:p>
    <w:p w14:paraId="446B2453" w14:textId="77777777" w:rsidR="00B539C2" w:rsidRPr="00AC35C5" w:rsidRDefault="001C076A" w:rsidP="00DE3D9D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Podanie przez Panią/Pana danych osobowych jest warunkiem zawarcia Umowy,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a niepodanie danych osobowych może skutkować brakiem możliwości zawarcia takiej. </w:t>
      </w:r>
    </w:p>
    <w:p w14:paraId="617835EA" w14:textId="2068E469" w:rsidR="00F821AC" w:rsidRPr="00AC35C5" w:rsidRDefault="001C076A" w:rsidP="00DE3D9D">
      <w:pPr>
        <w:numPr>
          <w:ilvl w:val="0"/>
          <w:numId w:val="18"/>
        </w:numPr>
        <w:spacing w:after="0" w:line="259" w:lineRule="auto"/>
        <w:ind w:right="0" w:hanging="34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Inne informacje </w:t>
      </w:r>
    </w:p>
    <w:p w14:paraId="5BB94373" w14:textId="77777777" w:rsidR="00F821AC" w:rsidRPr="00AC35C5" w:rsidRDefault="001C076A">
      <w:pPr>
        <w:spacing w:after="0"/>
        <w:ind w:left="-15" w:right="2" w:firstLine="0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W związku z przetwarzaniem danych nie będzie dochodziło do zautomatyzowanego podejmowania decyzji ani profilowania. Administrator nie przekaże Pani/Pana danych osobowych do państwa trzeciego lub organizacji międzynarodowych.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D5D6CC4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4227AD0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E64E05E" w14:textId="77777777" w:rsidR="0042245D" w:rsidRPr="00AC35C5" w:rsidRDefault="0042245D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1570FA56" w14:textId="5CC35966" w:rsidR="00B74D93" w:rsidRPr="00AC35C5" w:rsidRDefault="00B74D93" w:rsidP="00B74D93">
      <w:pPr>
        <w:spacing w:after="0" w:line="259" w:lineRule="auto"/>
        <w:ind w:left="10" w:right="-12" w:hanging="1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3 do Zarządzenia Nr </w:t>
      </w:r>
      <w:r w:rsidR="00766AEC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2F2C0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 Szkoły Podstawowej nr 8</w:t>
      </w:r>
      <w:r w:rsidR="00F10BB8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Rzeszowie z dnia </w:t>
      </w:r>
      <w:r w:rsidR="00154E61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87125D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3168E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06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3168E7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4010E4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E3D9D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3E44DAF" w14:textId="77777777" w:rsidR="00B74D93" w:rsidRPr="00AC35C5" w:rsidRDefault="00B74D93">
      <w:pPr>
        <w:pStyle w:val="Nagwek2"/>
        <w:spacing w:after="0" w:line="259" w:lineRule="auto"/>
        <w:ind w:right="5"/>
        <w:rPr>
          <w:rFonts w:asciiTheme="minorHAnsi" w:hAnsiTheme="minorHAnsi" w:cstheme="minorHAnsi"/>
          <w:color w:val="000000" w:themeColor="text1"/>
          <w:szCs w:val="24"/>
        </w:rPr>
      </w:pPr>
    </w:p>
    <w:p w14:paraId="4D38355E" w14:textId="77777777" w:rsidR="00B74D93" w:rsidRPr="00AC35C5" w:rsidRDefault="00B74D93">
      <w:pPr>
        <w:pStyle w:val="Nagwek2"/>
        <w:spacing w:after="0" w:line="259" w:lineRule="auto"/>
        <w:ind w:right="5"/>
        <w:rPr>
          <w:rFonts w:asciiTheme="minorHAnsi" w:hAnsiTheme="minorHAnsi" w:cstheme="minorHAnsi"/>
          <w:color w:val="000000" w:themeColor="text1"/>
          <w:szCs w:val="24"/>
        </w:rPr>
      </w:pPr>
    </w:p>
    <w:p w14:paraId="404F3C6E" w14:textId="6884E453" w:rsidR="00F821AC" w:rsidRPr="00AC35C5" w:rsidRDefault="001C076A">
      <w:pPr>
        <w:pStyle w:val="Nagwek2"/>
        <w:spacing w:after="0" w:line="259" w:lineRule="auto"/>
        <w:ind w:right="5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Wykaz stawek czynszu </w:t>
      </w:r>
    </w:p>
    <w:p w14:paraId="3ACE1117" w14:textId="77777777" w:rsidR="00F821AC" w:rsidRPr="00AC35C5" w:rsidRDefault="001C076A">
      <w:pPr>
        <w:spacing w:after="0" w:line="259" w:lineRule="auto"/>
        <w:ind w:left="48" w:right="0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55" w:type="dxa"/>
          <w:left w:w="109" w:type="dxa"/>
          <w:right w:w="66" w:type="dxa"/>
        </w:tblCellMar>
        <w:tblLook w:val="04A0" w:firstRow="1" w:lastRow="0" w:firstColumn="1" w:lastColumn="0" w:noHBand="0" w:noVBand="1"/>
      </w:tblPr>
      <w:tblGrid>
        <w:gridCol w:w="3250"/>
        <w:gridCol w:w="1899"/>
        <w:gridCol w:w="2402"/>
        <w:gridCol w:w="2409"/>
      </w:tblGrid>
      <w:tr w:rsidR="00AC35C5" w:rsidRPr="00AC35C5" w14:paraId="19D882D3" w14:textId="77777777" w:rsidTr="00217FCB">
        <w:trPr>
          <w:trHeight w:val="592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E7283FD" w14:textId="77777777" w:rsidR="00F821AC" w:rsidRPr="00AC35C5" w:rsidRDefault="001C076A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Pomieszczenie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A3E3236" w14:textId="77777777" w:rsidR="00F821AC" w:rsidRPr="00AC35C5" w:rsidRDefault="001C076A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Powierzchnia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43BC6C7" w14:textId="7D348352" w:rsidR="00F821AC" w:rsidRPr="00AC35C5" w:rsidRDefault="001C076A" w:rsidP="000636A4">
            <w:pPr>
              <w:spacing w:after="0" w:line="259" w:lineRule="auto"/>
              <w:ind w:left="9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Stawka </w:t>
            </w:r>
            <w:r w:rsidR="000636A4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min. 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czynszu za </w:t>
            </w:r>
            <w:r w:rsidR="004F6982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</w:t>
            </w:r>
            <w:r w:rsidR="004F6982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  <w:vertAlign w:val="superscript"/>
              </w:rPr>
              <w:t>2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 w:rsidR="000636A4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(netto)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44583A8" w14:textId="401EAE5D" w:rsidR="00F821AC" w:rsidRPr="00AC35C5" w:rsidRDefault="001C076A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Stawka </w:t>
            </w:r>
            <w:r w:rsidR="000636A4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min. 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czynszu za godzinę</w:t>
            </w:r>
            <w:r w:rsidR="000636A4"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(netto)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AC35C5" w14:paraId="33338761" w14:textId="77777777" w:rsidTr="00217FCB">
        <w:trPr>
          <w:trHeight w:val="305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F945F" w14:textId="77777777" w:rsidR="00F821AC" w:rsidRPr="00AC35C5" w:rsidRDefault="001C076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Świetlica szkolna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BD16F" w14:textId="66AF4072" w:rsidR="00F821AC" w:rsidRPr="00AC35C5" w:rsidRDefault="00100E3D" w:rsidP="00100E3D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101 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m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E6FC1" w14:textId="6D553850" w:rsidR="00F821AC" w:rsidRPr="00AC35C5" w:rsidRDefault="0096403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2368D" w14:textId="6EED8330" w:rsidR="00F821AC" w:rsidRPr="00AC35C5" w:rsidRDefault="0084778E" w:rsidP="000636A4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3168E7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,00 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zł</w:t>
            </w:r>
          </w:p>
        </w:tc>
      </w:tr>
      <w:tr w:rsidR="00AC35C5" w:rsidRPr="00AC35C5" w14:paraId="0322BAE7" w14:textId="77777777" w:rsidTr="00217FCB">
        <w:trPr>
          <w:trHeight w:val="304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D6B01" w14:textId="3F49F1B6" w:rsidR="00F821AC" w:rsidRPr="00AC35C5" w:rsidRDefault="001C076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Sal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e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lekcyjn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e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EC3D" w14:textId="52614E43" w:rsidR="00F821AC" w:rsidRPr="00AC35C5" w:rsidRDefault="0037367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53 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m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9C910" w14:textId="35E271AE" w:rsidR="00F821AC" w:rsidRPr="00AC35C5" w:rsidRDefault="000636A4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329AE" w14:textId="7A0BF2D9" w:rsidR="00F821AC" w:rsidRPr="00AC35C5" w:rsidRDefault="003168E7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50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AC35C5" w14:paraId="2395F8C0" w14:textId="77777777" w:rsidTr="00217FCB">
        <w:trPr>
          <w:trHeight w:val="304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A8321" w14:textId="14E0098C" w:rsidR="00F821AC" w:rsidRPr="00AC35C5" w:rsidRDefault="001F32C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Pracownia komputerowa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550B2" w14:textId="33FDA321" w:rsidR="00F821AC" w:rsidRPr="00AC35C5" w:rsidRDefault="001F32CA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53 m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58FFB" w14:textId="7C18D784" w:rsidR="00F821AC" w:rsidRPr="00AC35C5" w:rsidRDefault="00CA71A1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18FC9" w14:textId="1CE350B5" w:rsidR="00F821AC" w:rsidRPr="00AC35C5" w:rsidRDefault="003168E7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7</w:t>
            </w:r>
            <w:r w:rsidR="001F32C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0,00 zł</w:t>
            </w:r>
          </w:p>
        </w:tc>
      </w:tr>
      <w:tr w:rsidR="00AC35C5" w:rsidRPr="00AC35C5" w14:paraId="059A64A1" w14:textId="77777777" w:rsidTr="00217FCB">
        <w:trPr>
          <w:trHeight w:val="300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2E34" w14:textId="5E3DF16B" w:rsidR="00F821AC" w:rsidRPr="00AC35C5" w:rsidRDefault="001C076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Sala gimnastyczna nr 1 </w:t>
            </w:r>
            <w:r w:rsidR="004F6982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(duża)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264D9" w14:textId="68D2D549" w:rsidR="00F821AC" w:rsidRPr="00AC35C5" w:rsidRDefault="000636A4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2F7887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9 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m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39826" w14:textId="30B4E7ED" w:rsidR="00F821AC" w:rsidRPr="00AC35C5" w:rsidRDefault="000636A4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0AFF0" w14:textId="164E933B" w:rsidR="00F821AC" w:rsidRPr="00AC35C5" w:rsidRDefault="001F32CA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3168E7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7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AC35C5" w14:paraId="75B3CACF" w14:textId="77777777" w:rsidTr="00217FCB">
        <w:trPr>
          <w:trHeight w:val="305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3312F" w14:textId="0AEDA4D3" w:rsidR="00F821AC" w:rsidRPr="00AC35C5" w:rsidRDefault="001C076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Sala gimnastyczna nr 2</w:t>
            </w:r>
            <w:r w:rsidR="004F6982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(mała)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907E" w14:textId="604D2238" w:rsidR="00F821AC" w:rsidRPr="00AC35C5" w:rsidRDefault="0037367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44 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m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E295B" w14:textId="15D523A7" w:rsidR="00F821AC" w:rsidRPr="00AC35C5" w:rsidRDefault="00964035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5845E" w14:textId="0343572A" w:rsidR="00F821AC" w:rsidRPr="00AC35C5" w:rsidRDefault="003168E7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50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AC35C5" w14:paraId="23AAA212" w14:textId="77777777" w:rsidTr="00217FCB">
        <w:trPr>
          <w:trHeight w:val="304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85E0A" w14:textId="11C752A8" w:rsidR="00F821AC" w:rsidRPr="00AC35C5" w:rsidRDefault="004F698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Wynajem powierzchni pod automaty sprzedające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C5C67" w14:textId="7028D217" w:rsidR="00F821AC" w:rsidRPr="00AC35C5" w:rsidRDefault="00964035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1D328" w14:textId="7550F1D2" w:rsidR="00F821AC" w:rsidRPr="00AC35C5" w:rsidRDefault="000636A4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3168E7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2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0,00 zł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E630B" w14:textId="604C0464" w:rsidR="00F821AC" w:rsidRPr="00AC35C5" w:rsidRDefault="00373670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</w:tc>
      </w:tr>
      <w:tr w:rsidR="00AC35C5" w:rsidRPr="00AC35C5" w14:paraId="5B61EE23" w14:textId="77777777" w:rsidTr="00217FCB">
        <w:trPr>
          <w:trHeight w:val="596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856CB" w14:textId="2ACB5E0C" w:rsidR="00F821AC" w:rsidRPr="00AC35C5" w:rsidRDefault="004F698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Korytarz na parterze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683D0" w14:textId="6A633EB9" w:rsidR="00F821AC" w:rsidRPr="00AC35C5" w:rsidRDefault="001F32CA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145 m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B82C7" w14:textId="2B7E5711" w:rsidR="00F821AC" w:rsidRPr="00AC35C5" w:rsidRDefault="000636A4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EA1EC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zł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4D952" w14:textId="3174FD5E" w:rsidR="00F821AC" w:rsidRPr="00AC35C5" w:rsidRDefault="00964035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AC35C5" w14:paraId="3026C728" w14:textId="77777777" w:rsidTr="00217FCB">
        <w:trPr>
          <w:trHeight w:val="304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99C44" w14:textId="7ADABABA" w:rsidR="00F821AC" w:rsidRPr="00AC35C5" w:rsidRDefault="00F52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Pomieszczenia użytkowane ponad 6 godzin dziennie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CB797" w14:textId="6910BF7A" w:rsidR="00F821AC" w:rsidRPr="00AC35C5" w:rsidRDefault="001C076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964035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C025B" w14:textId="0B5F88D9" w:rsidR="00F821AC" w:rsidRPr="00AC35C5" w:rsidRDefault="00F52130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EA1EC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0636A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,00 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zł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3497C" w14:textId="5FE49C46" w:rsidR="00F821AC" w:rsidRPr="00AC35C5" w:rsidRDefault="00373670">
            <w:pPr>
              <w:spacing w:after="0" w:line="259" w:lineRule="auto"/>
              <w:ind w:left="11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AC35C5" w14:paraId="11DA9944" w14:textId="77777777" w:rsidTr="00217FCB">
        <w:trPr>
          <w:trHeight w:val="300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30A58" w14:textId="5BB2C1D4" w:rsidR="00F821AC" w:rsidRPr="00AC35C5" w:rsidRDefault="0084778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Boisko szkolne - zewnętrzne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0C762" w14:textId="428EA6BA" w:rsidR="00F821AC" w:rsidRPr="00AC35C5" w:rsidRDefault="00964035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DC648" w14:textId="759F0DA0" w:rsidR="00F821AC" w:rsidRPr="00AC35C5" w:rsidRDefault="00964035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C7D2B" w14:textId="7E77BC63" w:rsidR="00F821AC" w:rsidRPr="00AC35C5" w:rsidRDefault="003168E7">
            <w:pPr>
              <w:spacing w:after="0" w:line="259" w:lineRule="auto"/>
              <w:ind w:left="11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48</w:t>
            </w:r>
            <w:r w:rsidR="0084778E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 zł</w:t>
            </w:r>
            <w:r w:rsidR="001C076A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</w:tbl>
    <w:p w14:paraId="0A36737D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5F93536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0EDC095" w14:textId="77777777" w:rsidR="00EC6D59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 </w:t>
      </w:r>
      <w:r w:rsidRPr="00AC35C5">
        <w:rPr>
          <w:rFonts w:asciiTheme="minorHAnsi" w:eastAsia="Arial" w:hAnsiTheme="minorHAnsi" w:cstheme="minorHAnsi"/>
          <w:b/>
          <w:color w:val="000000" w:themeColor="text1"/>
          <w:szCs w:val="24"/>
        </w:rPr>
        <w:tab/>
      </w:r>
    </w:p>
    <w:tbl>
      <w:tblPr>
        <w:tblStyle w:val="TableGrid"/>
        <w:tblW w:w="9960" w:type="dxa"/>
        <w:tblInd w:w="7" w:type="dxa"/>
        <w:tblCellMar>
          <w:top w:w="55" w:type="dxa"/>
          <w:left w:w="109" w:type="dxa"/>
          <w:right w:w="66" w:type="dxa"/>
        </w:tblCellMar>
        <w:tblLook w:val="04A0" w:firstRow="1" w:lastRow="0" w:firstColumn="1" w:lastColumn="0" w:noHBand="0" w:noVBand="1"/>
      </w:tblPr>
      <w:tblGrid>
        <w:gridCol w:w="3250"/>
        <w:gridCol w:w="1899"/>
        <w:gridCol w:w="2402"/>
        <w:gridCol w:w="2409"/>
      </w:tblGrid>
      <w:tr w:rsidR="00AC35C5" w:rsidRPr="00AC35C5" w14:paraId="68D75996" w14:textId="77777777" w:rsidTr="009379CC">
        <w:trPr>
          <w:trHeight w:val="592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C01E13B" w14:textId="77777777" w:rsidR="00EC6D59" w:rsidRPr="00AC35C5" w:rsidRDefault="00EC6D59" w:rsidP="009379CC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Pomieszczenie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F2A6AC0" w14:textId="77777777" w:rsidR="00EC6D59" w:rsidRPr="00AC35C5" w:rsidRDefault="00EC6D59" w:rsidP="009379CC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Powierzchnia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94E2B2D" w14:textId="77777777" w:rsidR="00EC6D59" w:rsidRPr="00AC35C5" w:rsidRDefault="00EC6D59" w:rsidP="009379CC">
            <w:pPr>
              <w:spacing w:after="0" w:line="259" w:lineRule="auto"/>
              <w:ind w:left="9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Stawka min. czynszu za m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  <w:vertAlign w:val="superscript"/>
              </w:rPr>
              <w:t>2</w:t>
            </w: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(netto)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6DB5EF9" w14:textId="53D2EDE8" w:rsidR="00EC6D59" w:rsidRPr="00AC35C5" w:rsidRDefault="00EC6D59" w:rsidP="009379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Stawka min. czynszu miesięcznie (netto) </w:t>
            </w:r>
          </w:p>
        </w:tc>
      </w:tr>
      <w:tr w:rsidR="00AC35C5" w:rsidRPr="00AC35C5" w14:paraId="7CD983D6" w14:textId="77777777" w:rsidTr="009379CC">
        <w:trPr>
          <w:trHeight w:val="305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4B53F" w14:textId="75C56128" w:rsidR="00EC6D59" w:rsidRPr="00AC35C5" w:rsidRDefault="00EC6D59" w:rsidP="00EC6D5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Sklepik szkolny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9FEFC" w14:textId="4F6E0EAB" w:rsidR="00EC6D59" w:rsidRPr="00AC35C5" w:rsidRDefault="00EC6D59" w:rsidP="00EC6D59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5 m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063A" w14:textId="3E733B72" w:rsidR="00EC6D59" w:rsidRPr="00AC35C5" w:rsidRDefault="00EC6D59" w:rsidP="00EC6D59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3C280" w14:textId="4128516F" w:rsidR="00EC6D59" w:rsidRPr="00AC35C5" w:rsidRDefault="00EC6D59" w:rsidP="00EC6D59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3</w:t>
            </w:r>
            <w:r w:rsidR="007C2BB4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3168E7"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Pr="00AC35C5">
              <w:rPr>
                <w:rFonts w:asciiTheme="minorHAnsi" w:hAnsiTheme="minorHAnsi" w:cstheme="minorHAnsi"/>
                <w:color w:val="000000" w:themeColor="text1"/>
                <w:szCs w:val="24"/>
              </w:rPr>
              <w:t>,00 zł</w:t>
            </w:r>
          </w:p>
        </w:tc>
      </w:tr>
    </w:tbl>
    <w:p w14:paraId="3467CFF3" w14:textId="1D6E70E5" w:rsidR="00EC6D59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247B384D" w14:textId="5CF323FB" w:rsidR="00F821AC" w:rsidRPr="00AC35C5" w:rsidRDefault="00EC6D5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5FB00FB3" w14:textId="68793600" w:rsidR="00F821AC" w:rsidRPr="00AC35C5" w:rsidRDefault="001C076A" w:rsidP="00B74D93">
      <w:pPr>
        <w:spacing w:after="0" w:line="259" w:lineRule="auto"/>
        <w:ind w:left="10" w:right="-12" w:hanging="1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Załącznik Nr 4 do Zarządzenia Nr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1145">
        <w:rPr>
          <w:rFonts w:asciiTheme="minorHAnsi" w:hAnsiTheme="minorHAnsi" w:cstheme="minorHAnsi"/>
          <w:color w:val="000000" w:themeColor="text1"/>
          <w:sz w:val="20"/>
          <w:szCs w:val="20"/>
        </w:rPr>
        <w:t>15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D3114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Dyrektora 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 nr 8</w:t>
      </w:r>
      <w:r w:rsidR="00F10BB8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Rzeszowie z dnia </w:t>
      </w:r>
      <w:r w:rsidR="00DF10E4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87125D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D31145">
        <w:rPr>
          <w:rFonts w:asciiTheme="minorHAnsi" w:hAnsiTheme="minorHAnsi" w:cstheme="minorHAnsi"/>
          <w:color w:val="000000" w:themeColor="text1"/>
          <w:sz w:val="20"/>
          <w:szCs w:val="20"/>
        </w:rPr>
        <w:t>06</w:t>
      </w:r>
      <w:r w:rsidR="00B74D93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D3114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4010E4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22B2"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  <w:r w:rsidRPr="00AC35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4A8979A" w14:textId="77777777" w:rsidR="00B74D93" w:rsidRPr="00AC35C5" w:rsidRDefault="00B74D93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0573227" w14:textId="6BD7713D" w:rsidR="00F821AC" w:rsidRPr="00AC35C5" w:rsidRDefault="001C076A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Wniosek o</w:t>
      </w:r>
      <w:r w:rsidRPr="00AC35C5">
        <w:rPr>
          <w:rFonts w:asciiTheme="minorHAnsi" w:hAnsiTheme="minorHAnsi" w:cstheme="minorHAnsi"/>
          <w:b/>
          <w:color w:val="000000" w:themeColor="text1"/>
          <w:szCs w:val="24"/>
          <w:u w:val="single" w:color="D13438"/>
        </w:rPr>
        <w:t xml:space="preserve">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wynajem</w:t>
      </w:r>
      <w:r w:rsidR="00B74D93" w:rsidRPr="00AC35C5">
        <w:rPr>
          <w:rFonts w:asciiTheme="minorHAnsi" w:hAnsiTheme="minorHAnsi" w:cstheme="minorHAnsi"/>
          <w:b/>
          <w:color w:val="000000" w:themeColor="text1"/>
          <w:szCs w:val="24"/>
        </w:rPr>
        <w:t>/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użyczenie </w:t>
      </w:r>
    </w:p>
    <w:p w14:paraId="526CB8AF" w14:textId="77777777" w:rsidR="00B74D93" w:rsidRPr="00AC35C5" w:rsidRDefault="00B74D93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2C2BB9C4" w14:textId="760EB61C" w:rsidR="00F821AC" w:rsidRPr="00AC35C5" w:rsidRDefault="001C076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Data: ...................................... </w:t>
      </w:r>
    </w:p>
    <w:p w14:paraId="42FEC688" w14:textId="77777777" w:rsidR="00B74D93" w:rsidRPr="00AC35C5" w:rsidRDefault="00B74D93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4826581" w14:textId="17258183" w:rsidR="00F821AC" w:rsidRPr="00AC35C5" w:rsidRDefault="001C076A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Pan</w:t>
      </w:r>
      <w:r w:rsidR="00F10BB8"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20C593C9" w14:textId="23728D4E" w:rsidR="00B74D93" w:rsidRPr="00AC35C5" w:rsidRDefault="00B74D93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Maciej Dziedzic</w:t>
      </w:r>
    </w:p>
    <w:p w14:paraId="037CD226" w14:textId="5EAE2140" w:rsidR="00F821AC" w:rsidRPr="00AC35C5" w:rsidRDefault="001C076A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Dyrektor</w:t>
      </w:r>
      <w:r w:rsidR="00F10BB8"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696ADB4" w14:textId="67A1F705" w:rsidR="00F821AC" w:rsidRPr="00AC35C5" w:rsidRDefault="00B74D9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Szkoły Podstawowej nr 8 w Rzeszowie</w:t>
      </w:r>
      <w:r w:rsidR="001C076A"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D92D18B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447DA4B4" w14:textId="4E007846" w:rsidR="00F821AC" w:rsidRPr="00AC35C5" w:rsidRDefault="001C076A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Szanowny Panie Dyrektorze,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32453C0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3ADB5BB" w14:textId="3B504CC6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Zwracam się</w:t>
      </w:r>
      <w:r w:rsidR="00B74D93" w:rsidRPr="00AC35C5">
        <w:rPr>
          <w:rFonts w:asciiTheme="minorHAnsi" w:hAnsiTheme="minorHAnsi" w:cstheme="minorHAnsi"/>
          <w:color w:val="000000" w:themeColor="text1"/>
          <w:szCs w:val="24"/>
        </w:rPr>
        <w:t xml:space="preserve"> z uprzejmą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prośbą o zawarcie 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umowy najmu</w:t>
      </w:r>
      <w:r w:rsidR="00B74D93" w:rsidRPr="00AC35C5">
        <w:rPr>
          <w:rFonts w:asciiTheme="minorHAnsi" w:hAnsiTheme="minorHAnsi" w:cstheme="minorHAnsi"/>
          <w:b/>
          <w:color w:val="000000" w:themeColor="text1"/>
          <w:szCs w:val="24"/>
        </w:rPr>
        <w:t>/</w:t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umowy użyczenia</w:t>
      </w:r>
      <w:r w:rsidRPr="00AC35C5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footnoteReference w:id="1"/>
      </w:r>
      <w:r w:rsidRPr="00AC35C5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A219D9F" w14:textId="77777777" w:rsidR="00F821AC" w:rsidRPr="00AC35C5" w:rsidRDefault="001C076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6A8E308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Osoba wnioskująca: </w:t>
      </w:r>
    </w:p>
    <w:p w14:paraId="65DDE833" w14:textId="3969B099" w:rsidR="005B22B2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Imię: ……………………………………….. Nazwisko …………………………………………</w:t>
      </w:r>
    </w:p>
    <w:p w14:paraId="481A96ED" w14:textId="00FE5E06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Firma: ………………………………………………………………………………………………… </w:t>
      </w:r>
    </w:p>
    <w:p w14:paraId="3F1CE707" w14:textId="12708B3F" w:rsidR="00F821AC" w:rsidRPr="00AC35C5" w:rsidRDefault="001C076A">
      <w:pPr>
        <w:tabs>
          <w:tab w:val="center" w:pos="1367"/>
          <w:tab w:val="center" w:pos="2226"/>
          <w:tab w:val="center" w:pos="2738"/>
          <w:tab w:val="center" w:pos="3621"/>
          <w:tab w:val="right" w:pos="9079"/>
        </w:tabs>
        <w:spacing w:after="5" w:line="249" w:lineRule="auto"/>
        <w:ind w:left="-15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Adres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>zamieszkania/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Adres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siedziby: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………………………………………………… </w:t>
      </w:r>
    </w:p>
    <w:p w14:paraId="52D7C4B8" w14:textId="0753C629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3AA2A421" w14:textId="4764F690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18953CD0" w14:textId="77777777" w:rsidR="005B22B2" w:rsidRPr="00AC35C5" w:rsidRDefault="001C076A">
      <w:pPr>
        <w:tabs>
          <w:tab w:val="center" w:pos="1582"/>
          <w:tab w:val="center" w:pos="2839"/>
          <w:tab w:val="center" w:pos="3440"/>
          <w:tab w:val="center" w:pos="3960"/>
          <w:tab w:val="center" w:pos="5369"/>
          <w:tab w:val="right" w:pos="9079"/>
        </w:tabs>
        <w:spacing w:after="5" w:line="249" w:lineRule="auto"/>
        <w:ind w:left="-15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Adres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korespondencyjny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(jeśli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inny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niż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>zamieszkania/siedziby):</w:t>
      </w:r>
    </w:p>
    <w:p w14:paraId="0E5DF040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44D68058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…………………………………………………………………………………………………………… </w:t>
      </w:r>
    </w:p>
    <w:p w14:paraId="7406998A" w14:textId="082A1EFA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NIP: ………………………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889987D" w14:textId="77777777" w:rsidR="005B22B2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Pomieszczenie/obiekt do wynajęcia:</w:t>
      </w:r>
    </w:p>
    <w:p w14:paraId="14E87072" w14:textId="39420530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…………………………………………………………………………………………………………... </w:t>
      </w:r>
    </w:p>
    <w:p w14:paraId="61D1FCC3" w14:textId="77777777" w:rsidR="005B22B2" w:rsidRPr="00AC35C5" w:rsidRDefault="001C076A">
      <w:pPr>
        <w:tabs>
          <w:tab w:val="center" w:pos="1471"/>
          <w:tab w:val="center" w:pos="2326"/>
          <w:tab w:val="center" w:pos="3487"/>
          <w:tab w:val="right" w:pos="9079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Planowane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dni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i godziny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wynajmu: </w:t>
      </w:r>
    </w:p>
    <w:p w14:paraId="342E6F3A" w14:textId="4FDABFF2" w:rsidR="00F821AC" w:rsidRPr="00AC35C5" w:rsidRDefault="001C076A">
      <w:pPr>
        <w:tabs>
          <w:tab w:val="center" w:pos="1471"/>
          <w:tab w:val="center" w:pos="2326"/>
          <w:tab w:val="center" w:pos="3487"/>
          <w:tab w:val="right" w:pos="9079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ab/>
        <w:t xml:space="preserve"> </w:t>
      </w:r>
    </w:p>
    <w:p w14:paraId="746DC52E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32326FFF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53FF4DE5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……………………………………………………………………………………………………………</w:t>
      </w:r>
    </w:p>
    <w:p w14:paraId="045C363E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60999926" w14:textId="4FE511DF" w:rsidR="00F821AC" w:rsidRPr="00AC35C5" w:rsidRDefault="001C076A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Osoba do kontaktu odpowiedzialna za najem:</w:t>
      </w:r>
      <w:r w:rsidR="00F10BB8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954295" w14:textId="700A31CB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Imię: ……………………………………….. Nazwisko ………………………………………… </w:t>
      </w:r>
    </w:p>
    <w:p w14:paraId="1C285108" w14:textId="2DF5D2B2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Telefon kontaktowy: …………………………………………………………………………… </w:t>
      </w:r>
    </w:p>
    <w:p w14:paraId="51B95FF8" w14:textId="77777777" w:rsidR="00F821AC" w:rsidRPr="00AC35C5" w:rsidRDefault="001C076A">
      <w:pPr>
        <w:spacing w:after="5" w:line="249" w:lineRule="auto"/>
        <w:ind w:left="-5" w:right="0" w:hanging="1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Proponowany sposób rozliczenia z tytułu opłaty za najem: ………………………………………… </w:t>
      </w:r>
    </w:p>
    <w:p w14:paraId="63C7DED9" w14:textId="77777777" w:rsidR="0042245D" w:rsidRPr="00AC35C5" w:rsidRDefault="001C076A" w:rsidP="0042245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3AE45C1" w14:textId="77777777" w:rsidR="00B74D93" w:rsidRPr="00AC35C5" w:rsidRDefault="001C076A" w:rsidP="00B74D93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Z</w:t>
      </w:r>
      <w:r w:rsidR="00B74D93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C35C5">
        <w:rPr>
          <w:rFonts w:asciiTheme="minorHAnsi" w:hAnsiTheme="minorHAnsi" w:cstheme="minorHAnsi"/>
          <w:color w:val="000000" w:themeColor="text1"/>
          <w:szCs w:val="24"/>
        </w:rPr>
        <w:t>poważaniem,</w:t>
      </w:r>
    </w:p>
    <w:p w14:paraId="3E359761" w14:textId="77777777" w:rsidR="00B74D93" w:rsidRPr="00AC35C5" w:rsidRDefault="00B74D93" w:rsidP="00B74D93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33CB0E94" w14:textId="4AA0B288" w:rsidR="00F821AC" w:rsidRPr="00AC35C5" w:rsidRDefault="00B74D93" w:rsidP="00B74D93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AC35C5">
        <w:rPr>
          <w:rFonts w:asciiTheme="minorHAnsi" w:hAnsiTheme="minorHAnsi" w:cstheme="minorHAnsi"/>
          <w:color w:val="000000" w:themeColor="text1"/>
          <w:szCs w:val="24"/>
        </w:rPr>
        <w:t>………………………………</w:t>
      </w:r>
      <w:r w:rsidR="001C076A" w:rsidRPr="00AC3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C076A" w:rsidRPr="00AC35C5">
        <w:rPr>
          <w:rFonts w:asciiTheme="minorHAnsi" w:eastAsia="Calibri" w:hAnsiTheme="minorHAnsi" w:cstheme="minorHAnsi"/>
          <w:color w:val="000000" w:themeColor="text1"/>
          <w:szCs w:val="24"/>
        </w:rPr>
        <w:t xml:space="preserve"> </w:t>
      </w:r>
    </w:p>
    <w:sectPr w:rsidR="00F821AC" w:rsidRPr="00AC35C5">
      <w:footnotePr>
        <w:numRestart w:val="eachPage"/>
      </w:footnotePr>
      <w:pgSz w:w="11908" w:h="16836"/>
      <w:pgMar w:top="1451" w:right="1412" w:bottom="141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ACAC" w14:textId="77777777" w:rsidR="00F411D5" w:rsidRDefault="00F411D5">
      <w:pPr>
        <w:spacing w:after="0" w:line="240" w:lineRule="auto"/>
      </w:pPr>
      <w:r>
        <w:separator/>
      </w:r>
    </w:p>
  </w:endnote>
  <w:endnote w:type="continuationSeparator" w:id="0">
    <w:p w14:paraId="1971E92C" w14:textId="77777777" w:rsidR="00F411D5" w:rsidRDefault="00F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328C" w14:textId="77777777" w:rsidR="00F411D5" w:rsidRDefault="00F411D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B8C152C" w14:textId="77777777" w:rsidR="00F411D5" w:rsidRDefault="00F411D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55568DC" w14:textId="77777777" w:rsidR="00F821AC" w:rsidRDefault="001C076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 xml:space="preserve">Skreślić niewłaściwe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0C9"/>
    <w:multiLevelType w:val="hybridMultilevel"/>
    <w:tmpl w:val="A3101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642"/>
    <w:multiLevelType w:val="hybridMultilevel"/>
    <w:tmpl w:val="9E826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ECA"/>
    <w:multiLevelType w:val="hybridMultilevel"/>
    <w:tmpl w:val="6CEC3B52"/>
    <w:lvl w:ilvl="0" w:tplc="04150011">
      <w:start w:val="1"/>
      <w:numFmt w:val="decimal"/>
      <w:lvlText w:val="%1)"/>
      <w:lvlJc w:val="left"/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F1494"/>
    <w:multiLevelType w:val="hybridMultilevel"/>
    <w:tmpl w:val="FA22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965"/>
    <w:multiLevelType w:val="hybridMultilevel"/>
    <w:tmpl w:val="AE26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2FA7"/>
    <w:multiLevelType w:val="hybridMultilevel"/>
    <w:tmpl w:val="A5483A70"/>
    <w:lvl w:ilvl="0" w:tplc="28CA40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D95302"/>
    <w:multiLevelType w:val="hybridMultilevel"/>
    <w:tmpl w:val="4CC821EE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996CDC"/>
    <w:multiLevelType w:val="hybridMultilevel"/>
    <w:tmpl w:val="FA22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D92"/>
    <w:multiLevelType w:val="hybridMultilevel"/>
    <w:tmpl w:val="A8D0C0EA"/>
    <w:lvl w:ilvl="0" w:tplc="6A5CDEAE">
      <w:start w:val="1"/>
      <w:numFmt w:val="decimal"/>
      <w:lvlText w:val="%1."/>
      <w:lvlJc w:val="left"/>
      <w:pPr>
        <w:ind w:left="35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E10E0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AEA1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EDB48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81FF6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8536C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08C5C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4FA4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5B9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8D267D"/>
    <w:multiLevelType w:val="hybridMultilevel"/>
    <w:tmpl w:val="3602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0A24"/>
    <w:multiLevelType w:val="hybridMultilevel"/>
    <w:tmpl w:val="6526D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0867"/>
    <w:multiLevelType w:val="hybridMultilevel"/>
    <w:tmpl w:val="7AA4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0DA6"/>
    <w:multiLevelType w:val="hybridMultilevel"/>
    <w:tmpl w:val="97AE77A6"/>
    <w:lvl w:ilvl="0" w:tplc="B576F622">
      <w:start w:val="1"/>
      <w:numFmt w:val="decimal"/>
      <w:lvlText w:val="%1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46D0E">
      <w:start w:val="4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C224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47C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F242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9996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6F19A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A7E48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8B8A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B4775F"/>
    <w:multiLevelType w:val="hybridMultilevel"/>
    <w:tmpl w:val="A420FE76"/>
    <w:lvl w:ilvl="0" w:tplc="B908FBE4">
      <w:start w:val="1"/>
      <w:numFmt w:val="decimal"/>
      <w:lvlText w:val="%1."/>
      <w:lvlJc w:val="left"/>
      <w:pPr>
        <w:ind w:left="35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EAA04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8908A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849F4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CECFE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0F08E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60B40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426E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8A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951973"/>
    <w:multiLevelType w:val="hybridMultilevel"/>
    <w:tmpl w:val="09848C10"/>
    <w:lvl w:ilvl="0" w:tplc="AB2EB906">
      <w:start w:val="1"/>
      <w:numFmt w:val="decimal"/>
      <w:lvlText w:val="%1."/>
      <w:lvlJc w:val="left"/>
      <w:pPr>
        <w:ind w:left="35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3E8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DDD8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AB736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3CDE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BE4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2358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4E4E2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851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549BD"/>
    <w:multiLevelType w:val="hybridMultilevel"/>
    <w:tmpl w:val="863AFD2C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F8249B"/>
    <w:multiLevelType w:val="hybridMultilevel"/>
    <w:tmpl w:val="17E404E8"/>
    <w:lvl w:ilvl="0" w:tplc="63AA09B0">
      <w:start w:val="1"/>
      <w:numFmt w:val="bullet"/>
      <w:lvlText w:val="o"/>
      <w:lvlJc w:val="left"/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A09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41C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CA7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460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2F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91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2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BA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12580"/>
    <w:multiLevelType w:val="hybridMultilevel"/>
    <w:tmpl w:val="CE148760"/>
    <w:lvl w:ilvl="0" w:tplc="E43A0394">
      <w:start w:val="1"/>
      <w:numFmt w:val="decimal"/>
      <w:lvlText w:val="%1.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C160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194C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A5BB8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AA1F8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E02AA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8BBB0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2FDCA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6733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66ABE"/>
    <w:multiLevelType w:val="hybridMultilevel"/>
    <w:tmpl w:val="A3D21A94"/>
    <w:lvl w:ilvl="0" w:tplc="FFFFFFFF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DD400E"/>
    <w:multiLevelType w:val="hybridMultilevel"/>
    <w:tmpl w:val="312CD400"/>
    <w:lvl w:ilvl="0" w:tplc="9F60C24A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ABB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6F4C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86670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4D400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45FF6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A752A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2FB44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C1736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E24B8"/>
    <w:multiLevelType w:val="hybridMultilevel"/>
    <w:tmpl w:val="CD302E2E"/>
    <w:lvl w:ilvl="0" w:tplc="E528D5EA">
      <w:start w:val="1"/>
      <w:numFmt w:val="decimal"/>
      <w:lvlText w:val="%1.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46B1E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7726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0464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D3A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0171A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68E0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8721A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089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C80D9B"/>
    <w:multiLevelType w:val="hybridMultilevel"/>
    <w:tmpl w:val="7076FB26"/>
    <w:lvl w:ilvl="0" w:tplc="89A04122">
      <w:start w:val="1"/>
      <w:numFmt w:val="decimal"/>
      <w:lvlText w:val="%1."/>
      <w:lvlJc w:val="left"/>
      <w:pPr>
        <w:ind w:left="35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83C02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122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EAA86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08D8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1C0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FA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0F966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A396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FA4D8A"/>
    <w:multiLevelType w:val="hybridMultilevel"/>
    <w:tmpl w:val="E96A114C"/>
    <w:lvl w:ilvl="0" w:tplc="F356E664">
      <w:start w:val="1"/>
      <w:numFmt w:val="decimal"/>
      <w:lvlText w:val="%1."/>
      <w:lvlJc w:val="left"/>
      <w:pPr>
        <w:ind w:left="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AEFC8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28EFC">
      <w:start w:val="1"/>
      <w:numFmt w:val="lowerLetter"/>
      <w:lvlText w:val="%3."/>
      <w:lvlJc w:val="left"/>
      <w:pPr>
        <w:ind w:left="1021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21830">
      <w:start w:val="1"/>
      <w:numFmt w:val="decimal"/>
      <w:lvlText w:val="%4"/>
      <w:lvlJc w:val="left"/>
      <w:pPr>
        <w:ind w:left="1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6D43E">
      <w:start w:val="1"/>
      <w:numFmt w:val="lowerLetter"/>
      <w:lvlText w:val="%5"/>
      <w:lvlJc w:val="left"/>
      <w:pPr>
        <w:ind w:left="2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4626">
      <w:start w:val="1"/>
      <w:numFmt w:val="lowerRoman"/>
      <w:lvlText w:val="%6"/>
      <w:lvlJc w:val="left"/>
      <w:pPr>
        <w:ind w:left="32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481D0">
      <w:start w:val="1"/>
      <w:numFmt w:val="decimal"/>
      <w:lvlText w:val="%7"/>
      <w:lvlJc w:val="left"/>
      <w:pPr>
        <w:ind w:left="39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846D8">
      <w:start w:val="1"/>
      <w:numFmt w:val="lowerLetter"/>
      <w:lvlText w:val="%8"/>
      <w:lvlJc w:val="left"/>
      <w:pPr>
        <w:ind w:left="46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BAFC">
      <w:start w:val="1"/>
      <w:numFmt w:val="lowerRoman"/>
      <w:lvlText w:val="%9"/>
      <w:lvlJc w:val="left"/>
      <w:pPr>
        <w:ind w:left="5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A51E5A"/>
    <w:multiLevelType w:val="hybridMultilevel"/>
    <w:tmpl w:val="4610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B5FCC"/>
    <w:multiLevelType w:val="hybridMultilevel"/>
    <w:tmpl w:val="CF1E3A1C"/>
    <w:lvl w:ilvl="0" w:tplc="AFFCCB74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E2522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003C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4E06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1454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AE9A2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60168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343A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CC1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2543AE"/>
    <w:multiLevelType w:val="hybridMultilevel"/>
    <w:tmpl w:val="4746D5AE"/>
    <w:lvl w:ilvl="0" w:tplc="1520AA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B92652"/>
    <w:multiLevelType w:val="hybridMultilevel"/>
    <w:tmpl w:val="A7529FFC"/>
    <w:lvl w:ilvl="0" w:tplc="161A66DA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83E8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8E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10CC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C86F4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A54E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84A6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4F6A8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24C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9F1215"/>
    <w:multiLevelType w:val="hybridMultilevel"/>
    <w:tmpl w:val="8E6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8427F"/>
    <w:multiLevelType w:val="hybridMultilevel"/>
    <w:tmpl w:val="07B28C64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F83B06"/>
    <w:multiLevelType w:val="hybridMultilevel"/>
    <w:tmpl w:val="1E0E4BCE"/>
    <w:lvl w:ilvl="0" w:tplc="A8DA4EA6">
      <w:start w:val="1"/>
      <w:numFmt w:val="decimal"/>
      <w:lvlText w:val="%1.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2678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08A2C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07518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1D14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C1DC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0811C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D8A6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6DD9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F977F4"/>
    <w:multiLevelType w:val="hybridMultilevel"/>
    <w:tmpl w:val="582C24B4"/>
    <w:lvl w:ilvl="0" w:tplc="777E98F8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DA7A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6A58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8811E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A294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E6080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4E98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E813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29F4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2D4E03"/>
    <w:multiLevelType w:val="hybridMultilevel"/>
    <w:tmpl w:val="F96407B8"/>
    <w:lvl w:ilvl="0" w:tplc="77A2EB32">
      <w:start w:val="1"/>
      <w:numFmt w:val="decimal"/>
      <w:lvlText w:val="%1.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C432E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A1A2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C677C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E23AA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085E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63FC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ABC12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43C0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B0767C"/>
    <w:multiLevelType w:val="hybridMultilevel"/>
    <w:tmpl w:val="9CCE115E"/>
    <w:lvl w:ilvl="0" w:tplc="B066BBE6">
      <w:start w:val="6"/>
      <w:numFmt w:val="decimal"/>
      <w:lvlText w:val="%1."/>
      <w:lvlJc w:val="left"/>
      <w:pPr>
        <w:ind w:left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9640">
      <w:start w:val="1"/>
      <w:numFmt w:val="lowerLetter"/>
      <w:lvlText w:val="%2.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AA802">
      <w:start w:val="1"/>
      <w:numFmt w:val="decimal"/>
      <w:lvlText w:val="%3)"/>
      <w:lvlJc w:val="left"/>
      <w:pPr>
        <w:ind w:left="1021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E2B44">
      <w:start w:val="1"/>
      <w:numFmt w:val="decimal"/>
      <w:lvlText w:val="%4"/>
      <w:lvlJc w:val="left"/>
      <w:pPr>
        <w:ind w:left="1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23440">
      <w:start w:val="1"/>
      <w:numFmt w:val="lowerLetter"/>
      <w:lvlText w:val="%5"/>
      <w:lvlJc w:val="left"/>
      <w:pPr>
        <w:ind w:left="2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0D954">
      <w:start w:val="1"/>
      <w:numFmt w:val="lowerRoman"/>
      <w:lvlText w:val="%6"/>
      <w:lvlJc w:val="left"/>
      <w:pPr>
        <w:ind w:left="32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8D24">
      <w:start w:val="1"/>
      <w:numFmt w:val="decimal"/>
      <w:lvlText w:val="%7"/>
      <w:lvlJc w:val="left"/>
      <w:pPr>
        <w:ind w:left="39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FD60">
      <w:start w:val="1"/>
      <w:numFmt w:val="lowerLetter"/>
      <w:lvlText w:val="%8"/>
      <w:lvlJc w:val="left"/>
      <w:pPr>
        <w:ind w:left="46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09DBC">
      <w:start w:val="1"/>
      <w:numFmt w:val="lowerRoman"/>
      <w:lvlText w:val="%9"/>
      <w:lvlJc w:val="left"/>
      <w:pPr>
        <w:ind w:left="5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53688A"/>
    <w:multiLevelType w:val="hybridMultilevel"/>
    <w:tmpl w:val="AE26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1499"/>
    <w:multiLevelType w:val="hybridMultilevel"/>
    <w:tmpl w:val="C9CA02A4"/>
    <w:lvl w:ilvl="0" w:tplc="99003884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83FA4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3BE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9EBC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C208A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92A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C81E8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E414E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EE7F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5C4608"/>
    <w:multiLevelType w:val="hybridMultilevel"/>
    <w:tmpl w:val="A3D21A94"/>
    <w:lvl w:ilvl="0" w:tplc="14FA29D8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345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BE8A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4FAE0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4F460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4EA3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8DA6C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91A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27812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56316"/>
    <w:multiLevelType w:val="hybridMultilevel"/>
    <w:tmpl w:val="0A8A9B62"/>
    <w:lvl w:ilvl="0" w:tplc="69CC289A">
      <w:start w:val="1"/>
      <w:numFmt w:val="decimal"/>
      <w:lvlText w:val="%1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425C6">
      <w:start w:val="1"/>
      <w:numFmt w:val="lowerLetter"/>
      <w:lvlText w:val="%2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9164">
      <w:start w:val="1"/>
      <w:numFmt w:val="lowerRoman"/>
      <w:lvlText w:val="%3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8B9B2">
      <w:start w:val="1"/>
      <w:numFmt w:val="decimal"/>
      <w:lvlText w:val="%4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36B0">
      <w:start w:val="1"/>
      <w:numFmt w:val="lowerLetter"/>
      <w:lvlText w:val="%5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796E">
      <w:start w:val="1"/>
      <w:numFmt w:val="lowerRoman"/>
      <w:lvlText w:val="%6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C51A2">
      <w:start w:val="1"/>
      <w:numFmt w:val="decimal"/>
      <w:lvlText w:val="%7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FB88">
      <w:start w:val="1"/>
      <w:numFmt w:val="lowerLetter"/>
      <w:lvlText w:val="%8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709C">
      <w:start w:val="1"/>
      <w:numFmt w:val="lowerRoman"/>
      <w:lvlText w:val="%9"/>
      <w:lvlJc w:val="left"/>
      <w:pPr>
        <w:ind w:left="64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857747">
    <w:abstractNumId w:val="31"/>
  </w:num>
  <w:num w:numId="2" w16cid:durableId="16586983">
    <w:abstractNumId w:val="16"/>
  </w:num>
  <w:num w:numId="3" w16cid:durableId="709109247">
    <w:abstractNumId w:val="14"/>
  </w:num>
  <w:num w:numId="4" w16cid:durableId="132335495">
    <w:abstractNumId w:val="17"/>
  </w:num>
  <w:num w:numId="5" w16cid:durableId="355617329">
    <w:abstractNumId w:val="24"/>
  </w:num>
  <w:num w:numId="6" w16cid:durableId="1853373882">
    <w:abstractNumId w:val="29"/>
  </w:num>
  <w:num w:numId="7" w16cid:durableId="1585602273">
    <w:abstractNumId w:val="36"/>
  </w:num>
  <w:num w:numId="8" w16cid:durableId="1251890073">
    <w:abstractNumId w:val="20"/>
  </w:num>
  <w:num w:numId="9" w16cid:durableId="84228676">
    <w:abstractNumId w:val="12"/>
  </w:num>
  <w:num w:numId="10" w16cid:durableId="270432575">
    <w:abstractNumId w:val="21"/>
  </w:num>
  <w:num w:numId="11" w16cid:durableId="473183427">
    <w:abstractNumId w:val="8"/>
  </w:num>
  <w:num w:numId="12" w16cid:durableId="558125853">
    <w:abstractNumId w:val="13"/>
  </w:num>
  <w:num w:numId="13" w16cid:durableId="205410137">
    <w:abstractNumId w:val="19"/>
  </w:num>
  <w:num w:numId="14" w16cid:durableId="429012173">
    <w:abstractNumId w:val="26"/>
  </w:num>
  <w:num w:numId="15" w16cid:durableId="1285965630">
    <w:abstractNumId w:val="34"/>
  </w:num>
  <w:num w:numId="16" w16cid:durableId="1651900845">
    <w:abstractNumId w:val="22"/>
  </w:num>
  <w:num w:numId="17" w16cid:durableId="1425687684">
    <w:abstractNumId w:val="35"/>
  </w:num>
  <w:num w:numId="18" w16cid:durableId="1768499157">
    <w:abstractNumId w:val="30"/>
  </w:num>
  <w:num w:numId="19" w16cid:durableId="694841401">
    <w:abstractNumId w:val="32"/>
  </w:num>
  <w:num w:numId="20" w16cid:durableId="1635526004">
    <w:abstractNumId w:val="2"/>
  </w:num>
  <w:num w:numId="21" w16cid:durableId="1219895139">
    <w:abstractNumId w:val="10"/>
  </w:num>
  <w:num w:numId="22" w16cid:durableId="1605722109">
    <w:abstractNumId w:val="18"/>
  </w:num>
  <w:num w:numId="23" w16cid:durableId="1455755937">
    <w:abstractNumId w:val="23"/>
  </w:num>
  <w:num w:numId="24" w16cid:durableId="1893735454">
    <w:abstractNumId w:val="25"/>
  </w:num>
  <w:num w:numId="25" w16cid:durableId="1369989007">
    <w:abstractNumId w:val="27"/>
  </w:num>
  <w:num w:numId="26" w16cid:durableId="1098254307">
    <w:abstractNumId w:val="15"/>
  </w:num>
  <w:num w:numId="27" w16cid:durableId="975574001">
    <w:abstractNumId w:val="33"/>
  </w:num>
  <w:num w:numId="28" w16cid:durableId="1039353137">
    <w:abstractNumId w:val="5"/>
  </w:num>
  <w:num w:numId="29" w16cid:durableId="757408057">
    <w:abstractNumId w:val="4"/>
  </w:num>
  <w:num w:numId="30" w16cid:durableId="1290237547">
    <w:abstractNumId w:val="0"/>
  </w:num>
  <w:num w:numId="31" w16cid:durableId="1058284838">
    <w:abstractNumId w:val="1"/>
  </w:num>
  <w:num w:numId="32" w16cid:durableId="1448544879">
    <w:abstractNumId w:val="7"/>
  </w:num>
  <w:num w:numId="33" w16cid:durableId="1863665485">
    <w:abstractNumId w:val="6"/>
  </w:num>
  <w:num w:numId="34" w16cid:durableId="335696084">
    <w:abstractNumId w:val="28"/>
  </w:num>
  <w:num w:numId="35" w16cid:durableId="747504412">
    <w:abstractNumId w:val="3"/>
  </w:num>
  <w:num w:numId="36" w16cid:durableId="1800106701">
    <w:abstractNumId w:val="11"/>
  </w:num>
  <w:num w:numId="37" w16cid:durableId="97222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C"/>
    <w:rsid w:val="00011A8D"/>
    <w:rsid w:val="000636A4"/>
    <w:rsid w:val="000B479D"/>
    <w:rsid w:val="00100E3D"/>
    <w:rsid w:val="00154E61"/>
    <w:rsid w:val="001C076A"/>
    <w:rsid w:val="001F32CA"/>
    <w:rsid w:val="00217FCB"/>
    <w:rsid w:val="0027791C"/>
    <w:rsid w:val="00291757"/>
    <w:rsid w:val="002F2C07"/>
    <w:rsid w:val="002F7887"/>
    <w:rsid w:val="003168E7"/>
    <w:rsid w:val="00373670"/>
    <w:rsid w:val="003957C9"/>
    <w:rsid w:val="004010E4"/>
    <w:rsid w:val="0042245D"/>
    <w:rsid w:val="004C688A"/>
    <w:rsid w:val="004F6982"/>
    <w:rsid w:val="00562279"/>
    <w:rsid w:val="005B22B2"/>
    <w:rsid w:val="006D6134"/>
    <w:rsid w:val="00766AEC"/>
    <w:rsid w:val="007B1B75"/>
    <w:rsid w:val="007C2BB4"/>
    <w:rsid w:val="00812D76"/>
    <w:rsid w:val="00822A04"/>
    <w:rsid w:val="0084778E"/>
    <w:rsid w:val="0087125D"/>
    <w:rsid w:val="008816C8"/>
    <w:rsid w:val="008D1374"/>
    <w:rsid w:val="00900A41"/>
    <w:rsid w:val="00946ED5"/>
    <w:rsid w:val="00964035"/>
    <w:rsid w:val="00A05AC0"/>
    <w:rsid w:val="00A144B6"/>
    <w:rsid w:val="00AA7F47"/>
    <w:rsid w:val="00AC35C5"/>
    <w:rsid w:val="00AF0AEB"/>
    <w:rsid w:val="00B30541"/>
    <w:rsid w:val="00B539C2"/>
    <w:rsid w:val="00B74D93"/>
    <w:rsid w:val="00B81A36"/>
    <w:rsid w:val="00BD0CBB"/>
    <w:rsid w:val="00CA71A1"/>
    <w:rsid w:val="00CE5E52"/>
    <w:rsid w:val="00CF3E6C"/>
    <w:rsid w:val="00D31145"/>
    <w:rsid w:val="00D76D46"/>
    <w:rsid w:val="00DE3D9D"/>
    <w:rsid w:val="00DF10E4"/>
    <w:rsid w:val="00EA1ECA"/>
    <w:rsid w:val="00EC6D59"/>
    <w:rsid w:val="00F10BB8"/>
    <w:rsid w:val="00F170C7"/>
    <w:rsid w:val="00F411D5"/>
    <w:rsid w:val="00F52130"/>
    <w:rsid w:val="00F74F9A"/>
    <w:rsid w:val="00F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1D87"/>
  <w15:docId w15:val="{D6F25154-CC49-47BA-A5FB-20EC963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350" w:right="6" w:hanging="350"/>
      <w:jc w:val="both"/>
    </w:pPr>
    <w:rPr>
      <w:rFonts w:ascii="Candara" w:eastAsia="Candara" w:hAnsi="Candara" w:cs="Candar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48" w:lineRule="auto"/>
      <w:ind w:left="10" w:hanging="10"/>
      <w:jc w:val="center"/>
      <w:outlineLvl w:val="0"/>
    </w:pPr>
    <w:rPr>
      <w:rFonts w:ascii="Candara" w:eastAsia="Candara" w:hAnsi="Candara" w:cs="Candara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" w:line="248" w:lineRule="auto"/>
      <w:ind w:left="10" w:hanging="10"/>
      <w:jc w:val="center"/>
      <w:outlineLvl w:val="1"/>
    </w:pPr>
    <w:rPr>
      <w:rFonts w:ascii="Candara" w:eastAsia="Candara" w:hAnsi="Candara" w:cs="Candar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ndara" w:eastAsia="Candara" w:hAnsi="Candara" w:cs="Candar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ndara" w:eastAsia="Candara" w:hAnsi="Candara" w:cs="Candara"/>
      <w:color w:val="000000"/>
      <w:sz w:val="20"/>
    </w:rPr>
  </w:style>
  <w:style w:type="character" w:customStyle="1" w:styleId="Nagwek1Znak">
    <w:name w:val="Nagłówek 1 Znak"/>
    <w:link w:val="Nagwek1"/>
    <w:rPr>
      <w:rFonts w:ascii="Candara" w:eastAsia="Candara" w:hAnsi="Candara" w:cs="Candara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ndara" w:eastAsia="Candara" w:hAnsi="Candara" w:cs="Candara"/>
      <w:b/>
      <w:color w:val="000000"/>
      <w:sz w:val="24"/>
    </w:rPr>
  </w:style>
  <w:style w:type="character" w:customStyle="1" w:styleId="footnotemark">
    <w:name w:val="footnote mark"/>
    <w:hidden/>
    <w:rPr>
      <w:rFonts w:ascii="Candara" w:eastAsia="Candara" w:hAnsi="Candara" w:cs="Candar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39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3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4905</Words>
  <Characters>29435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cp:lastModifiedBy>Maciej Dziedzic</cp:lastModifiedBy>
  <cp:revision>7</cp:revision>
  <cp:lastPrinted>2023-07-07T08:24:00Z</cp:lastPrinted>
  <dcterms:created xsi:type="dcterms:W3CDTF">2023-07-07T07:35:00Z</dcterms:created>
  <dcterms:modified xsi:type="dcterms:W3CDTF">2023-07-07T11:41:00Z</dcterms:modified>
</cp:coreProperties>
</file>